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1"/>
        <w:tblW w:w="0" w:type="auto"/>
        <w:tblBorders>
          <w:bottom w:val="single" w:sz="12" w:space="0" w:color="9BBB59" w:themeColor="accent3"/>
        </w:tblBorders>
        <w:tblLook w:val="04A0" w:firstRow="1" w:lastRow="0" w:firstColumn="1" w:lastColumn="0" w:noHBand="0" w:noVBand="1"/>
      </w:tblPr>
      <w:tblGrid>
        <w:gridCol w:w="5637"/>
        <w:gridCol w:w="3706"/>
      </w:tblGrid>
      <w:tr w:rsidR="00E82B34" w:rsidRPr="00E82B34" w:rsidTr="00560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37" w:type="dxa"/>
            <w:tcBorders>
              <w:bottom w:val="single" w:sz="12" w:space="0" w:color="04580C"/>
              <w:right w:val="none" w:sz="0" w:space="0" w:color="auto"/>
            </w:tcBorders>
          </w:tcPr>
          <w:p w:rsidR="00E82B34" w:rsidRDefault="00E82B34" w:rsidP="004C2965">
            <w:pPr>
              <w:spacing w:after="0" w:line="240" w:lineRule="auto"/>
              <w:jc w:val="left"/>
            </w:pPr>
          </w:p>
          <w:p w:rsidR="00E82B34" w:rsidRDefault="00166135" w:rsidP="004C2965">
            <w:pPr>
              <w:spacing w:after="0" w:line="240" w:lineRule="auto"/>
              <w:jc w:val="left"/>
            </w:pPr>
            <w:r w:rsidRPr="00E82B34"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73BE6A28" wp14:editId="6AFB85D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59055</wp:posOffset>
                  </wp:positionV>
                  <wp:extent cx="2457450" cy="438150"/>
                  <wp:effectExtent l="0" t="0" r="0" b="0"/>
                  <wp:wrapSquare wrapText="bothSides"/>
                  <wp:docPr id="7" name="Рисунок 1" descr="C:\Work\keyp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keyp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2B34" w:rsidRDefault="00E82B34" w:rsidP="004C2965">
            <w:pPr>
              <w:spacing w:after="0" w:line="240" w:lineRule="auto"/>
              <w:jc w:val="left"/>
            </w:pPr>
          </w:p>
          <w:p w:rsidR="00E82B34" w:rsidRPr="00166135" w:rsidRDefault="00E82B34" w:rsidP="00166135">
            <w:pPr>
              <w:spacing w:after="0" w:line="240" w:lineRule="auto"/>
              <w:jc w:val="left"/>
              <w:rPr>
                <w:i w:val="0"/>
              </w:rPr>
            </w:pPr>
          </w:p>
          <w:p w:rsidR="00E82B34" w:rsidRDefault="00E82B34" w:rsidP="004C2965">
            <w:pPr>
              <w:spacing w:after="0" w:line="240" w:lineRule="auto"/>
              <w:jc w:val="left"/>
            </w:pPr>
          </w:p>
          <w:p w:rsidR="00E82B34" w:rsidRDefault="00E82B34" w:rsidP="004C2965">
            <w:pPr>
              <w:spacing w:after="0" w:line="240" w:lineRule="auto"/>
              <w:jc w:val="left"/>
            </w:pPr>
          </w:p>
        </w:tc>
        <w:tc>
          <w:tcPr>
            <w:tcW w:w="3706" w:type="dxa"/>
            <w:tcBorders>
              <w:bottom w:val="single" w:sz="12" w:space="0" w:color="04580C"/>
            </w:tcBorders>
          </w:tcPr>
          <w:p w:rsidR="00E82B34" w:rsidRPr="00166135" w:rsidRDefault="00E82B34" w:rsidP="00560395">
            <w:pPr>
              <w:spacing w:after="0" w:line="240" w:lineRule="auto"/>
              <w:ind w:left="-1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66135">
              <w:rPr>
                <w:rFonts w:asciiTheme="minorHAnsi" w:hAnsiTheme="minorHAnsi" w:cs="Times New Roman"/>
              </w:rPr>
              <w:t>ООО «Г</w:t>
            </w:r>
            <w:r w:rsidR="00560395" w:rsidRPr="00166135">
              <w:rPr>
                <w:rFonts w:asciiTheme="minorHAnsi" w:hAnsiTheme="minorHAnsi" w:cs="Times New Roman"/>
              </w:rPr>
              <w:t>РАНД</w:t>
            </w:r>
            <w:r w:rsidRPr="00166135">
              <w:rPr>
                <w:rFonts w:asciiTheme="minorHAnsi" w:hAnsiTheme="minorHAnsi" w:cs="Times New Roman"/>
              </w:rPr>
              <w:t>»</w:t>
            </w:r>
          </w:p>
          <w:p w:rsidR="00E82B34" w:rsidRPr="00273810" w:rsidRDefault="00E82B34" w:rsidP="00560395">
            <w:pPr>
              <w:spacing w:after="0" w:line="240" w:lineRule="auto"/>
              <w:ind w:left="-1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66135">
              <w:rPr>
                <w:rFonts w:asciiTheme="minorHAnsi" w:hAnsiTheme="minorHAnsi"/>
              </w:rPr>
              <w:t>Тел</w:t>
            </w:r>
            <w:r w:rsidRPr="00273810">
              <w:rPr>
                <w:rFonts w:asciiTheme="minorHAnsi" w:hAnsiTheme="minorHAnsi"/>
              </w:rPr>
              <w:t>.:  +7 (342) 204-70-85</w:t>
            </w:r>
          </w:p>
          <w:p w:rsidR="00E82B34" w:rsidRPr="00CB40A3" w:rsidRDefault="00E82B34" w:rsidP="00560395">
            <w:pPr>
              <w:spacing w:after="0" w:line="240" w:lineRule="auto"/>
              <w:ind w:left="-1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66135">
              <w:rPr>
                <w:rFonts w:asciiTheme="minorHAnsi" w:hAnsiTheme="minorHAnsi"/>
                <w:lang w:val="en-US"/>
              </w:rPr>
              <w:t>e</w:t>
            </w:r>
            <w:r w:rsidRPr="00CB40A3">
              <w:rPr>
                <w:rFonts w:asciiTheme="minorHAnsi" w:hAnsiTheme="minorHAnsi"/>
              </w:rPr>
              <w:t>-</w:t>
            </w:r>
            <w:r w:rsidRPr="00166135">
              <w:rPr>
                <w:rFonts w:asciiTheme="minorHAnsi" w:hAnsiTheme="minorHAnsi"/>
                <w:lang w:val="en-US"/>
              </w:rPr>
              <w:t>mail</w:t>
            </w:r>
            <w:r w:rsidRPr="00CB40A3">
              <w:rPr>
                <w:rFonts w:asciiTheme="minorHAnsi" w:hAnsiTheme="minorHAnsi"/>
              </w:rPr>
              <w:t xml:space="preserve">:  </w:t>
            </w:r>
            <w:r w:rsidR="00195519">
              <w:rPr>
                <w:rFonts w:asciiTheme="minorHAnsi" w:hAnsiTheme="minorHAnsi" w:cs="Times New Roman"/>
                <w:lang w:val="en-US"/>
              </w:rPr>
              <w:t>keypay</w:t>
            </w:r>
            <w:r w:rsidR="00195519" w:rsidRPr="00CB40A3">
              <w:rPr>
                <w:rFonts w:asciiTheme="minorHAnsi" w:hAnsiTheme="minorHAnsi" w:cs="Times New Roman"/>
              </w:rPr>
              <w:t>59</w:t>
            </w:r>
            <w:r w:rsidRPr="00CB40A3">
              <w:rPr>
                <w:rFonts w:asciiTheme="minorHAnsi" w:hAnsiTheme="minorHAnsi" w:cs="Times New Roman"/>
              </w:rPr>
              <w:t>@</w:t>
            </w:r>
            <w:r w:rsidRPr="00166135">
              <w:rPr>
                <w:rFonts w:asciiTheme="minorHAnsi" w:hAnsiTheme="minorHAnsi" w:cs="Times New Roman"/>
                <w:lang w:val="en-US"/>
              </w:rPr>
              <w:t>gmail</w:t>
            </w:r>
            <w:r w:rsidRPr="00CB40A3">
              <w:rPr>
                <w:rFonts w:asciiTheme="minorHAnsi" w:hAnsiTheme="minorHAnsi" w:cs="Times New Roman"/>
              </w:rPr>
              <w:t>.</w:t>
            </w:r>
            <w:r w:rsidRPr="00166135">
              <w:rPr>
                <w:rFonts w:asciiTheme="minorHAnsi" w:hAnsiTheme="minorHAnsi" w:cs="Times New Roman"/>
                <w:lang w:val="en-US"/>
              </w:rPr>
              <w:t>com</w:t>
            </w:r>
          </w:p>
          <w:p w:rsidR="00E82B34" w:rsidRPr="00166135" w:rsidRDefault="00195519" w:rsidP="00560395">
            <w:pPr>
              <w:spacing w:after="0" w:line="240" w:lineRule="auto"/>
              <w:ind w:left="-1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Адрес: </w:t>
            </w:r>
            <w:r w:rsidR="00560395">
              <w:rPr>
                <w:rFonts w:asciiTheme="minorHAnsi" w:hAnsiTheme="minorHAnsi"/>
              </w:rPr>
              <w:t xml:space="preserve">ул. </w:t>
            </w:r>
            <w:r>
              <w:rPr>
                <w:rFonts w:asciiTheme="minorHAnsi" w:hAnsiTheme="minorHAnsi"/>
              </w:rPr>
              <w:t>Героев Хасана 9</w:t>
            </w:r>
            <w:r w:rsidR="00560395">
              <w:rPr>
                <w:rFonts w:asciiTheme="minorHAnsi" w:hAnsiTheme="minorHAnsi" w:cs="Times New Roman"/>
              </w:rPr>
              <w:t>б, офис 604</w:t>
            </w:r>
          </w:p>
          <w:p w:rsidR="00E82B34" w:rsidRPr="00166135" w:rsidRDefault="005B321E" w:rsidP="00560395">
            <w:pPr>
              <w:ind w:left="-1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noProof/>
                <w:lang w:eastAsia="ru-RU"/>
              </w:rPr>
            </w:pPr>
            <w:r>
              <w:rPr>
                <w:rFonts w:asciiTheme="minorHAnsi" w:hAnsiTheme="minorHAnsi" w:cs="Times New Roman"/>
                <w:lang w:val="en-US"/>
              </w:rPr>
              <w:t>http</w:t>
            </w:r>
            <w:r w:rsidRPr="00195519">
              <w:rPr>
                <w:rFonts w:asciiTheme="minorHAnsi" w:hAnsiTheme="minorHAnsi" w:cs="Times New Roman"/>
              </w:rPr>
              <w:t>://</w:t>
            </w:r>
            <w:r w:rsidR="00E82B34" w:rsidRPr="00166135">
              <w:rPr>
                <w:rFonts w:asciiTheme="minorHAnsi" w:hAnsiTheme="minorHAnsi" w:cs="Times New Roman"/>
                <w:lang w:val="en-US"/>
              </w:rPr>
              <w:t>key</w:t>
            </w:r>
            <w:r w:rsidR="00E82B34" w:rsidRPr="00166135">
              <w:rPr>
                <w:rFonts w:asciiTheme="minorHAnsi" w:hAnsiTheme="minorHAnsi" w:cs="Times New Roman"/>
              </w:rPr>
              <w:t>-</w:t>
            </w:r>
            <w:r w:rsidR="00E82B34" w:rsidRPr="00166135">
              <w:rPr>
                <w:rFonts w:asciiTheme="minorHAnsi" w:hAnsiTheme="minorHAnsi" w:cs="Times New Roman"/>
                <w:lang w:val="en-US"/>
              </w:rPr>
              <w:t>pay</w:t>
            </w:r>
            <w:r w:rsidR="00E82B34" w:rsidRPr="00166135">
              <w:rPr>
                <w:rFonts w:asciiTheme="minorHAnsi" w:hAnsiTheme="minorHAnsi" w:cs="Times New Roman"/>
              </w:rPr>
              <w:t>.</w:t>
            </w:r>
            <w:r w:rsidR="00E82B34" w:rsidRPr="00166135">
              <w:rPr>
                <w:rFonts w:asciiTheme="minorHAnsi" w:hAnsiTheme="minorHAnsi"/>
                <w:lang w:val="en-US"/>
              </w:rPr>
              <w:t>ru</w:t>
            </w:r>
          </w:p>
        </w:tc>
      </w:tr>
    </w:tbl>
    <w:p w:rsidR="00E82B34" w:rsidRPr="00E82B34" w:rsidRDefault="00E82B34" w:rsidP="003729FE">
      <w:pPr>
        <w:spacing w:after="0" w:line="240" w:lineRule="auto"/>
      </w:pPr>
    </w:p>
    <w:p w:rsidR="005B321E" w:rsidRDefault="005B321E" w:rsidP="005B321E">
      <w:pPr>
        <w:spacing w:after="0" w:line="240" w:lineRule="auto"/>
        <w:jc w:val="center"/>
        <w:rPr>
          <w:rFonts w:cs="Calibri"/>
          <w:sz w:val="32"/>
          <w:szCs w:val="32"/>
        </w:rPr>
      </w:pPr>
      <w:bookmarkStart w:id="0" w:name="page1"/>
      <w:bookmarkEnd w:id="0"/>
    </w:p>
    <w:p w:rsidR="007A3343" w:rsidRPr="00DD069C" w:rsidRDefault="007A3343" w:rsidP="0064703D">
      <w:pPr>
        <w:spacing w:after="0"/>
        <w:jc w:val="center"/>
        <w:rPr>
          <w:rFonts w:asciiTheme="minorHAnsi" w:hAnsiTheme="minorHAnsi"/>
          <w:sz w:val="32"/>
          <w:szCs w:val="32"/>
        </w:rPr>
      </w:pPr>
      <w:r w:rsidRPr="00DD069C">
        <w:rPr>
          <w:rFonts w:asciiTheme="minorHAnsi" w:hAnsiTheme="minorHAnsi" w:cs="Calibri"/>
          <w:sz w:val="32"/>
          <w:szCs w:val="32"/>
        </w:rPr>
        <w:t>ПУБЛИЧНАЯ ОФЕРТА о заключении Договора об оказании информационно-учетных и иных услуг с помощью аппаратно-программного комплекса информационной системы «Интерактивная школьная карта»</w:t>
      </w:r>
    </w:p>
    <w:p w:rsidR="00F15B45" w:rsidRPr="00DD069C" w:rsidRDefault="00F15B45" w:rsidP="0064703D">
      <w:pPr>
        <w:rPr>
          <w:rFonts w:asciiTheme="minorHAnsi" w:hAnsiTheme="minorHAnsi"/>
        </w:rPr>
      </w:pPr>
    </w:p>
    <w:p w:rsidR="007A3343" w:rsidRPr="00547E34" w:rsidRDefault="007A3343" w:rsidP="00547E34">
      <w:pPr>
        <w:widowControl w:val="0"/>
        <w:overflowPunct w:val="0"/>
        <w:autoSpaceDE w:val="0"/>
        <w:autoSpaceDN w:val="0"/>
        <w:adjustRightInd w:val="0"/>
        <w:ind w:right="-34" w:firstLine="700"/>
        <w:jc w:val="both"/>
        <w:rPr>
          <w:rFonts w:asciiTheme="minorHAnsi" w:hAnsiTheme="minorHAnsi"/>
        </w:rPr>
      </w:pPr>
      <w:r w:rsidRPr="00547E34">
        <w:rPr>
          <w:rFonts w:asciiTheme="minorHAnsi" w:hAnsiTheme="minorHAnsi" w:cs="Calibri"/>
        </w:rPr>
        <w:t>Общество с ограниченной ответственностью «ГРАНД» (далее - «Исполнитель»), в лице дире</w:t>
      </w:r>
      <w:r w:rsidR="00000E1E">
        <w:rPr>
          <w:rFonts w:asciiTheme="minorHAnsi" w:hAnsiTheme="minorHAnsi" w:cs="Calibri"/>
        </w:rPr>
        <w:t>ктора Федорова Александра Ивановича</w:t>
      </w:r>
      <w:r w:rsidRPr="00547E34">
        <w:rPr>
          <w:rFonts w:asciiTheme="minorHAnsi" w:hAnsiTheme="minorHAnsi" w:cs="Calibri"/>
        </w:rPr>
        <w:t xml:space="preserve">, действующего на основании Устава, адресует настоящую публичную Оферту, размещенную в сети интернет по адресу </w:t>
      </w:r>
      <w:r w:rsidR="005B321E" w:rsidRPr="00547E34">
        <w:rPr>
          <w:rFonts w:asciiTheme="minorHAnsi" w:hAnsiTheme="minorHAnsi" w:cs="Calibri"/>
          <w:lang w:val="en-US"/>
        </w:rPr>
        <w:t>http</w:t>
      </w:r>
      <w:r w:rsidR="005B321E" w:rsidRPr="00547E34">
        <w:rPr>
          <w:rFonts w:asciiTheme="minorHAnsi" w:hAnsiTheme="minorHAnsi" w:cs="Calibri"/>
        </w:rPr>
        <w:t>://</w:t>
      </w:r>
      <w:r w:rsidR="005B321E" w:rsidRPr="00547E34">
        <w:rPr>
          <w:rFonts w:asciiTheme="minorHAnsi" w:hAnsiTheme="minorHAnsi" w:cs="Calibri"/>
          <w:lang w:val="en-US"/>
        </w:rPr>
        <w:t>key</w:t>
      </w:r>
      <w:r w:rsidR="005B321E" w:rsidRPr="00547E34">
        <w:rPr>
          <w:rFonts w:asciiTheme="minorHAnsi" w:hAnsiTheme="minorHAnsi" w:cs="Calibri"/>
        </w:rPr>
        <w:noBreakHyphen/>
      </w:r>
      <w:r w:rsidR="005B321E" w:rsidRPr="00547E34">
        <w:rPr>
          <w:rFonts w:asciiTheme="minorHAnsi" w:hAnsiTheme="minorHAnsi" w:cs="Calibri"/>
          <w:lang w:val="en-US"/>
        </w:rPr>
        <w:t>pay</w:t>
      </w:r>
      <w:r w:rsidR="005B321E" w:rsidRPr="00547E34">
        <w:rPr>
          <w:rFonts w:asciiTheme="minorHAnsi" w:hAnsiTheme="minorHAnsi" w:cs="Calibri"/>
        </w:rPr>
        <w:t>.</w:t>
      </w:r>
      <w:r w:rsidR="005B321E" w:rsidRPr="00547E34">
        <w:rPr>
          <w:rFonts w:asciiTheme="minorHAnsi" w:hAnsiTheme="minorHAnsi" w:cs="Calibri"/>
          <w:lang w:val="en-US"/>
        </w:rPr>
        <w:t>ru</w:t>
      </w:r>
      <w:r w:rsidR="005B321E" w:rsidRPr="00547E34">
        <w:rPr>
          <w:rFonts w:asciiTheme="minorHAnsi" w:hAnsiTheme="minorHAnsi" w:cs="Calibri"/>
        </w:rPr>
        <w:t>/</w:t>
      </w:r>
      <w:r w:rsidR="005B321E" w:rsidRPr="00547E34">
        <w:rPr>
          <w:rFonts w:asciiTheme="minorHAnsi" w:hAnsiTheme="minorHAnsi" w:cs="Calibri"/>
          <w:lang w:val="en-US"/>
        </w:rPr>
        <w:t>parents</w:t>
      </w:r>
      <w:r w:rsidR="005B321E" w:rsidRPr="00547E34">
        <w:rPr>
          <w:rFonts w:asciiTheme="minorHAnsi" w:hAnsiTheme="minorHAnsi" w:cs="Calibri"/>
        </w:rPr>
        <w:t xml:space="preserve"> </w:t>
      </w:r>
      <w:r w:rsidRPr="00547E34">
        <w:rPr>
          <w:rFonts w:asciiTheme="minorHAnsi" w:hAnsiTheme="minorHAnsi" w:cs="Calibri"/>
        </w:rPr>
        <w:t>любому физическому лицу (далее - «Абонент»), являющемуся законным представителем Обучающегося в общеобразовательном учреждении и выразившему готовность воспользоваться услугами Исполнителя посредством совершения акцепта настоящей Оферты.</w:t>
      </w:r>
    </w:p>
    <w:p w:rsidR="007A3343" w:rsidRPr="00547E34" w:rsidRDefault="005B321E" w:rsidP="00611086">
      <w:pPr>
        <w:pStyle w:val="2"/>
        <w:numPr>
          <w:ilvl w:val="0"/>
          <w:numId w:val="2"/>
        </w:numPr>
        <w:spacing w:before="0" w:after="200"/>
        <w:ind w:left="709" w:right="-34" w:hanging="709"/>
        <w:jc w:val="both"/>
        <w:rPr>
          <w:rFonts w:asciiTheme="minorHAnsi" w:hAnsiTheme="minorHAnsi"/>
          <w:color w:val="auto"/>
          <w:sz w:val="22"/>
          <w:szCs w:val="22"/>
        </w:rPr>
      </w:pPr>
      <w:r w:rsidRPr="00547E34">
        <w:rPr>
          <w:rFonts w:asciiTheme="minorHAnsi" w:hAnsiTheme="minorHAnsi"/>
          <w:color w:val="auto"/>
          <w:sz w:val="22"/>
          <w:szCs w:val="22"/>
        </w:rPr>
        <w:t>ОБЩИЕ ПОЛОЖЕНИЯ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 xml:space="preserve">Настоящая оферта (далее - «Оферта») в соответствии со статьей 437 Гражданского Кодекса Российской Федерации является официальным предложением Общества с </w:t>
      </w:r>
      <w:r w:rsidR="005B321E" w:rsidRPr="00547E34">
        <w:rPr>
          <w:rFonts w:asciiTheme="minorHAnsi" w:hAnsiTheme="minorHAnsi" w:cs="Calibri"/>
        </w:rPr>
        <w:t>ограниченной ответственностью «</w:t>
      </w:r>
      <w:r w:rsidRPr="00547E34">
        <w:rPr>
          <w:rFonts w:asciiTheme="minorHAnsi" w:hAnsiTheme="minorHAnsi" w:cs="Calibri"/>
        </w:rPr>
        <w:t xml:space="preserve">ГРАНД» заключить договор об оказании информационно-учетных и иных услуг с помощью аппаратно-программного комплекса информационной системы «Интерактивная школьная </w:t>
      </w:r>
      <w:r w:rsidR="005B321E" w:rsidRPr="00547E34">
        <w:rPr>
          <w:rFonts w:asciiTheme="minorHAnsi" w:hAnsiTheme="minorHAnsi" w:cs="Calibri"/>
        </w:rPr>
        <w:t>карта» (далее - «Договор»).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>Аппаратно-программный комплекс системы «Интерактивная школьная карта» (далее - Система) - комплекс аппаратно-программных средств, позволяющий осуществлять функционирование автоматизированной информационной системы учета данных питания в школьной столовой и контроля доступа в общеобразовательных учреждениях с использованием смарт-карт, а также систематизацию и хранение перечисленных данных. Информационная система персональных данных (далее - ИСПД)</w:t>
      </w:r>
      <w:r w:rsidR="005B321E" w:rsidRPr="00547E34">
        <w:rPr>
          <w:rFonts w:asciiTheme="minorHAnsi" w:hAnsiTheme="minorHAnsi" w:cs="Calibri"/>
        </w:rPr>
        <w:t xml:space="preserve"> </w:t>
      </w:r>
      <w:r w:rsidRPr="00547E34">
        <w:rPr>
          <w:rFonts w:asciiTheme="minorHAnsi" w:hAnsiTheme="minorHAnsi" w:cs="Calibri"/>
        </w:rPr>
        <w:t xml:space="preserve">является составной частью </w:t>
      </w:r>
      <w:r w:rsidR="005B321E" w:rsidRPr="00547E34">
        <w:rPr>
          <w:rFonts w:asciiTheme="minorHAnsi" w:hAnsiTheme="minorHAnsi" w:cs="Calibri"/>
        </w:rPr>
        <w:t>Системы.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 xml:space="preserve">Сайт Исполнителя - совокупность веб-страниц, размещенных в сети Интернет по адресу </w:t>
      </w:r>
      <w:r w:rsidR="005B321E" w:rsidRPr="00547E34">
        <w:rPr>
          <w:rFonts w:asciiTheme="minorHAnsi" w:hAnsiTheme="minorHAnsi" w:cs="Calibri"/>
          <w:lang w:val="en-US"/>
        </w:rPr>
        <w:t>http</w:t>
      </w:r>
      <w:r w:rsidR="005B321E" w:rsidRPr="00547E34">
        <w:rPr>
          <w:rFonts w:asciiTheme="minorHAnsi" w:hAnsiTheme="minorHAnsi" w:cs="Calibri"/>
        </w:rPr>
        <w:t>://</w:t>
      </w:r>
      <w:r w:rsidRPr="00547E34">
        <w:rPr>
          <w:rFonts w:asciiTheme="minorHAnsi" w:hAnsiTheme="minorHAnsi" w:cs="Calibri"/>
        </w:rPr>
        <w:t>key-pay.ru.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 xml:space="preserve">Обучающийся - лицо, обучающееся в образовательном учреждении – участник проекта «Интерактивная школьная </w:t>
      </w:r>
      <w:r w:rsidR="005B321E" w:rsidRPr="00547E34">
        <w:rPr>
          <w:rFonts w:asciiTheme="minorHAnsi" w:hAnsiTheme="minorHAnsi" w:cs="Calibri"/>
        </w:rPr>
        <w:t>карта».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>Абонент - любое дееспособное лицо, являющееся законным представителем Обучающегося, имеющее намерение получать услуги, предоставляемые Исполнителем и осущест</w:t>
      </w:r>
      <w:r w:rsidR="005B321E" w:rsidRPr="00547E34">
        <w:rPr>
          <w:rFonts w:asciiTheme="minorHAnsi" w:hAnsiTheme="minorHAnsi" w:cs="Calibri"/>
        </w:rPr>
        <w:t>вившим акцепт настоящей Оферты.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 xml:space="preserve">Исполнитель персональных данных осуществляет обработку персональных данных в ИСПД в соответствии с условиями Договора. Исполнителем является Общество с ограниченной ответственностью «ГРАНД». Информация об Исполнителе размещена на сайте </w:t>
      </w:r>
      <w:r w:rsidR="0064703D" w:rsidRPr="00547E34">
        <w:rPr>
          <w:rFonts w:asciiTheme="minorHAnsi" w:hAnsiTheme="minorHAnsi" w:cs="Calibri"/>
          <w:lang w:val="en-US"/>
        </w:rPr>
        <w:t>http</w:t>
      </w:r>
      <w:r w:rsidR="0064703D" w:rsidRPr="00547E34">
        <w:rPr>
          <w:rFonts w:asciiTheme="minorHAnsi" w:hAnsiTheme="minorHAnsi" w:cs="Calibri"/>
        </w:rPr>
        <w:t>://key-pay.ru</w:t>
      </w:r>
      <w:r w:rsidR="005B321E" w:rsidRPr="00547E34">
        <w:rPr>
          <w:rFonts w:asciiTheme="minorHAnsi" w:hAnsiTheme="minorHAnsi" w:cs="Calibri"/>
        </w:rPr>
        <w:t>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lastRenderedPageBreak/>
        <w:t>С</w:t>
      </w:r>
      <w:r w:rsidR="0063081F" w:rsidRPr="00547E34">
        <w:rPr>
          <w:rFonts w:asciiTheme="minorHAnsi" w:hAnsiTheme="minorHAnsi" w:cs="Calibri"/>
        </w:rPr>
        <w:t>тороны - Исполнитель и Абонент.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>Акцепт Оферты - полное и безоговорочное принятие лицом, совершившим акцепт настоящей Оферты (путем осуществления действий, указанных в пункте 3.1 насто</w:t>
      </w:r>
      <w:r w:rsidR="0063081F" w:rsidRPr="00547E34">
        <w:rPr>
          <w:rFonts w:asciiTheme="minorHAnsi" w:hAnsiTheme="minorHAnsi" w:cs="Calibri"/>
        </w:rPr>
        <w:t>ящей Оферты), условий Договора.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bookmarkStart w:id="1" w:name="page3"/>
      <w:bookmarkEnd w:id="1"/>
      <w:r w:rsidRPr="00547E34">
        <w:rPr>
          <w:rFonts w:asciiTheme="minorHAnsi" w:hAnsiTheme="minorHAnsi" w:cs="Calibri"/>
        </w:rPr>
        <w:t>Регистрационная форма-заявка - документ, являющийся неотъемлемой частью Договора и содержащий все необходимые персональные данные Абонента и Обучающегося. Подписание Регистрационной формы-заявки явля</w:t>
      </w:r>
      <w:r w:rsidR="0063081F" w:rsidRPr="00547E34">
        <w:rPr>
          <w:rFonts w:asciiTheme="minorHAnsi" w:hAnsiTheme="minorHAnsi" w:cs="Calibri"/>
        </w:rPr>
        <w:t>ется акцептом настоящей Оферты.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>Тарифы - действующий систематизированный перечень тарифных планов Исполнителя с ценами, публикуемый на сайте Исполнителя</w:t>
      </w:r>
      <w:r w:rsidR="0063081F" w:rsidRPr="00547E34">
        <w:rPr>
          <w:rFonts w:asciiTheme="minorHAnsi" w:hAnsiTheme="minorHAnsi" w:cs="Calibri"/>
        </w:rPr>
        <w:t>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>Услуги - информационно-учетные и иные услуги, оказываемые Исполнителем непосредственно и/или с привлечением третьих ли</w:t>
      </w:r>
      <w:r w:rsidR="0063081F" w:rsidRPr="00547E34">
        <w:rPr>
          <w:rFonts w:asciiTheme="minorHAnsi" w:hAnsiTheme="minorHAnsi" w:cs="Calibri"/>
        </w:rPr>
        <w:t>ц.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 xml:space="preserve">Тарифный план «Базовый» (бесплатный) пакет услуг </w:t>
      </w:r>
      <w:r w:rsidR="0063081F" w:rsidRPr="00547E34">
        <w:rPr>
          <w:rFonts w:asciiTheme="minorHAnsi" w:hAnsiTheme="minorHAnsi" w:cs="Calibri"/>
        </w:rPr>
        <w:t>(пункт 2.3.1 настоящей Оферты).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/>
        </w:rPr>
      </w:pPr>
      <w:r w:rsidRPr="00547E34">
        <w:rPr>
          <w:rFonts w:asciiTheme="minorHAnsi" w:hAnsiTheme="minorHAnsi" w:cs="Calibri"/>
        </w:rPr>
        <w:t>Тарифный план «Информационный</w:t>
      </w:r>
      <w:r w:rsidR="0063081F" w:rsidRPr="00547E34">
        <w:rPr>
          <w:rFonts w:asciiTheme="minorHAnsi" w:hAnsiTheme="minorHAnsi" w:cs="Calibri"/>
        </w:rPr>
        <w:t>», услуги</w:t>
      </w:r>
      <w:r w:rsidRPr="00547E34">
        <w:rPr>
          <w:rFonts w:asciiTheme="minorHAnsi" w:hAnsiTheme="minorHAnsi" w:cs="Calibri"/>
        </w:rPr>
        <w:t xml:space="preserve"> «SMS вход/выход», «SMS школьное питание»</w:t>
      </w:r>
      <w:r w:rsidR="00855660">
        <w:rPr>
          <w:rFonts w:asciiTheme="minorHAnsi" w:hAnsiTheme="minorHAnsi" w:cs="Calibri"/>
        </w:rPr>
        <w:t>,</w:t>
      </w:r>
      <w:r w:rsidR="00855660" w:rsidRPr="00855660">
        <w:rPr>
          <w:rFonts w:asciiTheme="minorHAnsi" w:hAnsiTheme="minorHAnsi" w:cs="Calibri"/>
        </w:rPr>
        <w:t xml:space="preserve"> </w:t>
      </w:r>
      <w:r w:rsidR="00855660">
        <w:rPr>
          <w:rFonts w:asciiTheme="minorHAnsi" w:hAnsiTheme="minorHAnsi" w:cs="Calibri"/>
        </w:rPr>
        <w:t>«</w:t>
      </w:r>
      <w:r w:rsidR="00855660">
        <w:rPr>
          <w:rFonts w:asciiTheme="minorHAnsi" w:hAnsiTheme="minorHAnsi" w:cs="Calibri"/>
          <w:lang w:val="en-US"/>
        </w:rPr>
        <w:t>Email</w:t>
      </w:r>
      <w:r w:rsidR="00855660" w:rsidRPr="00855660">
        <w:rPr>
          <w:rFonts w:asciiTheme="minorHAnsi" w:hAnsiTheme="minorHAnsi" w:cs="Calibri"/>
        </w:rPr>
        <w:t xml:space="preserve"> </w:t>
      </w:r>
      <w:r w:rsidR="00855660">
        <w:rPr>
          <w:rFonts w:asciiTheme="minorHAnsi" w:hAnsiTheme="minorHAnsi" w:cs="Calibri"/>
        </w:rPr>
        <w:t>вход/выход», «</w:t>
      </w:r>
      <w:r w:rsidR="00855660">
        <w:rPr>
          <w:rFonts w:asciiTheme="minorHAnsi" w:hAnsiTheme="minorHAnsi" w:cs="Calibri"/>
          <w:lang w:val="en-US"/>
        </w:rPr>
        <w:t>Email</w:t>
      </w:r>
      <w:r w:rsidR="00855660" w:rsidRPr="00855660">
        <w:rPr>
          <w:rFonts w:asciiTheme="minorHAnsi" w:hAnsiTheme="minorHAnsi" w:cs="Calibri"/>
        </w:rPr>
        <w:t xml:space="preserve"> </w:t>
      </w:r>
      <w:r w:rsidR="00855660">
        <w:rPr>
          <w:rFonts w:asciiTheme="minorHAnsi" w:hAnsiTheme="minorHAnsi" w:cs="Calibri"/>
        </w:rPr>
        <w:t>платежи»</w:t>
      </w:r>
      <w:r w:rsidRPr="00547E34">
        <w:rPr>
          <w:rFonts w:asciiTheme="minorHAnsi" w:hAnsiTheme="minorHAnsi" w:cs="Calibri"/>
        </w:rPr>
        <w:t xml:space="preserve"> - дополнительные (платные) пакеты услу</w:t>
      </w:r>
      <w:r w:rsidR="00CB40A3">
        <w:rPr>
          <w:rFonts w:asciiTheme="minorHAnsi" w:hAnsiTheme="minorHAnsi" w:cs="Calibri"/>
        </w:rPr>
        <w:t>г</w:t>
      </w:r>
      <w:r w:rsidRPr="00547E34">
        <w:rPr>
          <w:rFonts w:asciiTheme="minorHAnsi" w:hAnsiTheme="minorHAnsi" w:cs="Calibri"/>
        </w:rPr>
        <w:t>, утверждаемые Исполнителем в порядке, установленном настоящей Офертой.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 xml:space="preserve">Уведомление - отправка на номер мобильного телефона Абонента, указанного в Регистрационной форме-заявке, сообщения с информацией о входе/выходе Обучающегося в здание образовательного </w:t>
      </w:r>
      <w:r w:rsidR="0063081F" w:rsidRPr="00547E34">
        <w:rPr>
          <w:rFonts w:asciiTheme="minorHAnsi" w:hAnsiTheme="minorHAnsi" w:cs="Calibri"/>
        </w:rPr>
        <w:t>учреждения, приобретении</w:t>
      </w:r>
      <w:r w:rsidRPr="00547E34">
        <w:rPr>
          <w:rFonts w:asciiTheme="minorHAnsi" w:hAnsiTheme="minorHAnsi" w:cs="Calibri"/>
        </w:rPr>
        <w:t xml:space="preserve"> школьного питани</w:t>
      </w:r>
      <w:r w:rsidR="0063081F" w:rsidRPr="00547E34">
        <w:rPr>
          <w:rFonts w:asciiTheme="minorHAnsi" w:hAnsiTheme="minorHAnsi" w:cs="Calibri"/>
        </w:rPr>
        <w:t>я, продукции в буфете и прочее.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>Школьная карта / Карта Обучающегося (далее «Карта») - пластиковая, бесконтактная смарт-карта, являющаяся идентификатором Обучающегося. Карта является собственностью Исполнителя и передается Абоненту во временное владение и пользование на срок действия Договора. Риск случайной гибели (в том числе, утраты, хищения, повреждения, порчи и прочее) Карты, а также ответственность за причинение вреда в связи с ее эксплуатацией несет Абонент с момента получения Карты и до м</w:t>
      </w:r>
      <w:r w:rsidR="0063081F" w:rsidRPr="00547E34">
        <w:rPr>
          <w:rFonts w:asciiTheme="minorHAnsi" w:hAnsiTheme="minorHAnsi" w:cs="Calibri"/>
        </w:rPr>
        <w:t>омента ее возврата Исполнителю.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 xml:space="preserve">Лицевой счет - аналитический счет в Системе. В Системе каждому Абоненту предоставлен Лицевой </w:t>
      </w:r>
      <w:r w:rsidR="0063081F" w:rsidRPr="00547E34">
        <w:rPr>
          <w:rFonts w:asciiTheme="minorHAnsi" w:hAnsiTheme="minorHAnsi" w:cs="Calibri"/>
        </w:rPr>
        <w:t>счет, он</w:t>
      </w:r>
      <w:r w:rsidR="00F92E27">
        <w:rPr>
          <w:rFonts w:asciiTheme="minorHAnsi" w:hAnsiTheme="minorHAnsi" w:cs="Calibri"/>
        </w:rPr>
        <w:t xml:space="preserve"> служит для внесения денежных средств на</w:t>
      </w:r>
      <w:r w:rsidRPr="00547E34">
        <w:rPr>
          <w:rFonts w:asciiTheme="minorHAnsi" w:hAnsiTheme="minorHAnsi" w:cs="Calibri"/>
        </w:rPr>
        <w:t xml:space="preserve"> школьное питание, а также для оплаты тарифа «Информационный»</w:t>
      </w:r>
      <w:r w:rsidR="0063081F" w:rsidRPr="00547E34">
        <w:rPr>
          <w:rFonts w:asciiTheme="minorHAnsi" w:hAnsiTheme="minorHAnsi" w:cs="Calibri"/>
        </w:rPr>
        <w:t>.</w:t>
      </w:r>
    </w:p>
    <w:p w:rsidR="007A3343" w:rsidRPr="00547E34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 xml:space="preserve">Личный кабинет - автоматизированный интерфейс Абонента, размещенный на сайте Исполнителя, позволяющий Абонентам самостоятельно контролировать состояние Лицевого </w:t>
      </w:r>
      <w:r w:rsidR="0063081F" w:rsidRPr="00547E34">
        <w:rPr>
          <w:rFonts w:asciiTheme="minorHAnsi" w:hAnsiTheme="minorHAnsi" w:cs="Calibri"/>
        </w:rPr>
        <w:t>счета, а</w:t>
      </w:r>
      <w:r w:rsidRPr="00547E34">
        <w:rPr>
          <w:rFonts w:asciiTheme="minorHAnsi" w:hAnsiTheme="minorHAnsi" w:cs="Calibri"/>
        </w:rPr>
        <w:t xml:space="preserve"> также информацию о транзакциях по </w:t>
      </w:r>
      <w:r w:rsidR="00900DF2">
        <w:rPr>
          <w:rFonts w:asciiTheme="minorHAnsi" w:hAnsiTheme="minorHAnsi" w:cs="Calibri"/>
        </w:rPr>
        <w:t>Лицевому счету</w:t>
      </w:r>
      <w:r w:rsidR="0063081F" w:rsidRPr="00547E34">
        <w:rPr>
          <w:rFonts w:asciiTheme="minorHAnsi" w:hAnsiTheme="minorHAnsi" w:cs="Calibri"/>
        </w:rPr>
        <w:t>, видеть</w:t>
      </w:r>
      <w:r w:rsidRPr="00547E34">
        <w:rPr>
          <w:rFonts w:asciiTheme="minorHAnsi" w:hAnsiTheme="minorHAnsi" w:cs="Calibri"/>
        </w:rPr>
        <w:t xml:space="preserve"> детализацию меню и информацию о входе или выхо</w:t>
      </w:r>
      <w:r w:rsidR="00900DF2">
        <w:rPr>
          <w:rFonts w:asciiTheme="minorHAnsi" w:hAnsiTheme="minorHAnsi" w:cs="Calibri"/>
        </w:rPr>
        <w:t>де в образовательное учреждение и учреждения дополнительного образования,</w:t>
      </w:r>
      <w:r w:rsidRPr="00547E34">
        <w:rPr>
          <w:rFonts w:asciiTheme="minorHAnsi" w:hAnsiTheme="minorHAnsi" w:cs="Calibri"/>
        </w:rPr>
        <w:t xml:space="preserve"> формировать отчеты.</w:t>
      </w:r>
    </w:p>
    <w:p w:rsidR="007A3343" w:rsidRDefault="007A3343" w:rsidP="0061108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>Настоящая Оферта содержит существенные условия оказания Услуг, определяет права, обязанности и ответств</w:t>
      </w:r>
      <w:r w:rsidR="0063081F" w:rsidRPr="00547E34">
        <w:rPr>
          <w:rFonts w:asciiTheme="minorHAnsi" w:hAnsiTheme="minorHAnsi" w:cs="Calibri"/>
        </w:rPr>
        <w:t>енность Абонента и Исполнителя.</w:t>
      </w:r>
    </w:p>
    <w:p w:rsidR="00F15B45" w:rsidRPr="00547E34" w:rsidRDefault="00F15B45" w:rsidP="00F15B45">
      <w:pPr>
        <w:pStyle w:val="ab"/>
        <w:widowControl w:val="0"/>
        <w:overflowPunct w:val="0"/>
        <w:autoSpaceDE w:val="0"/>
        <w:autoSpaceDN w:val="0"/>
        <w:adjustRightInd w:val="0"/>
        <w:ind w:left="0" w:right="-34"/>
        <w:contextualSpacing w:val="0"/>
        <w:jc w:val="both"/>
        <w:rPr>
          <w:rFonts w:asciiTheme="minorHAnsi" w:hAnsiTheme="minorHAnsi" w:cs="Calibri"/>
        </w:rPr>
      </w:pPr>
    </w:p>
    <w:p w:rsidR="007A3343" w:rsidRPr="00547E34" w:rsidRDefault="0063081F" w:rsidP="00611086">
      <w:pPr>
        <w:pStyle w:val="2"/>
        <w:numPr>
          <w:ilvl w:val="0"/>
          <w:numId w:val="2"/>
        </w:numPr>
        <w:tabs>
          <w:tab w:val="left" w:pos="709"/>
        </w:tabs>
        <w:spacing w:before="0" w:after="200"/>
        <w:ind w:left="0" w:right="-3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547E34">
        <w:rPr>
          <w:rFonts w:asciiTheme="minorHAnsi" w:hAnsiTheme="minorHAnsi"/>
          <w:color w:val="auto"/>
          <w:sz w:val="22"/>
          <w:szCs w:val="22"/>
        </w:rPr>
        <w:t>ПРЕДМЕТ ДОГОВОРА</w:t>
      </w:r>
    </w:p>
    <w:p w:rsidR="0064703D" w:rsidRPr="00547E34" w:rsidRDefault="007A3343" w:rsidP="00611086">
      <w:pPr>
        <w:pStyle w:val="ab"/>
        <w:widowControl w:val="0"/>
        <w:numPr>
          <w:ilvl w:val="1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 xml:space="preserve">Исполнитель, осуществляющий деятельность на основании действующего законодательства Российской Федерации, обязуется оказывать Абоненту комплекс информационно-учетных и иных </w:t>
      </w:r>
      <w:r w:rsidRPr="00547E34">
        <w:rPr>
          <w:rFonts w:asciiTheme="minorHAnsi" w:hAnsiTheme="minorHAnsi" w:cs="Calibri"/>
        </w:rPr>
        <w:lastRenderedPageBreak/>
        <w:t>услуг при условии соблюдения Абонентом положений настоящей Оферты.</w:t>
      </w:r>
      <w:bookmarkStart w:id="2" w:name="page5"/>
      <w:bookmarkEnd w:id="2"/>
    </w:p>
    <w:p w:rsidR="0064703D" w:rsidRPr="00547E34" w:rsidRDefault="007A3343" w:rsidP="00611086">
      <w:pPr>
        <w:pStyle w:val="ab"/>
        <w:widowControl w:val="0"/>
        <w:numPr>
          <w:ilvl w:val="1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 xml:space="preserve">Договор заключается на 1 (один) учебный год и действует до «31» мая. Стороны пришли к соглашению, что Договор считается возобновленным с «01» сентября на следующий учебный год в случае, если в следующем учебном году Абонент продолжает пользоваться Услугами Исполнителя. Стороны пришли к соглашению, что Договор считается возобновленным на условиях тарифного плана, который максимально приближен </w:t>
      </w:r>
      <w:r w:rsidR="00A110E4" w:rsidRPr="00547E34">
        <w:rPr>
          <w:rFonts w:asciiTheme="minorHAnsi" w:hAnsiTheme="minorHAnsi" w:cs="Calibri"/>
        </w:rPr>
        <w:t>к тарифному</w:t>
      </w:r>
      <w:r w:rsidRPr="00547E34">
        <w:rPr>
          <w:rFonts w:asciiTheme="minorHAnsi" w:hAnsiTheme="minorHAnsi" w:cs="Calibri"/>
        </w:rPr>
        <w:t xml:space="preserve"> плану ранее используемого Абонентом.</w:t>
      </w:r>
    </w:p>
    <w:p w:rsidR="007A3343" w:rsidRPr="00547E34" w:rsidRDefault="007A3343" w:rsidP="00611086">
      <w:pPr>
        <w:pStyle w:val="ab"/>
        <w:widowControl w:val="0"/>
        <w:numPr>
          <w:ilvl w:val="1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/>
        </w:rPr>
      </w:pPr>
      <w:r w:rsidRPr="00547E34">
        <w:rPr>
          <w:rFonts w:asciiTheme="minorHAnsi" w:hAnsiTheme="minorHAnsi" w:cs="Calibri"/>
        </w:rPr>
        <w:t>Исполнитель в течение всего срока действия Договора предоставляет Абоненту (бесплатный) пакет услуг в рамках тарифного плана «Базовый»</w:t>
      </w:r>
    </w:p>
    <w:p w:rsidR="007A3343" w:rsidRPr="00547E34" w:rsidRDefault="007A3343" w:rsidP="00611086">
      <w:pPr>
        <w:pStyle w:val="ab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ind w:left="0" w:right="-34" w:firstLine="0"/>
        <w:contextualSpacing w:val="0"/>
        <w:jc w:val="both"/>
        <w:rPr>
          <w:rFonts w:asciiTheme="minorHAnsi" w:hAnsiTheme="minorHAnsi"/>
        </w:rPr>
      </w:pPr>
      <w:r w:rsidRPr="00547E34">
        <w:rPr>
          <w:rFonts w:asciiTheme="minorHAnsi" w:hAnsiTheme="minorHAnsi" w:cs="Calibri"/>
        </w:rPr>
        <w:t>Тарифный план «Базовый» (бесплатный) включает в себя:</w:t>
      </w:r>
    </w:p>
    <w:p w:rsidR="007A3343" w:rsidRPr="0064703D" w:rsidRDefault="007A3343" w:rsidP="00611086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asciiTheme="minorHAnsi" w:hAnsiTheme="minorHAnsi"/>
        </w:rPr>
      </w:pPr>
      <w:r w:rsidRPr="0064703D">
        <w:rPr>
          <w:rFonts w:asciiTheme="minorHAnsi" w:hAnsiTheme="minorHAnsi"/>
        </w:rPr>
        <w:t xml:space="preserve">бесплатную </w:t>
      </w:r>
      <w:r w:rsidRPr="0064703D">
        <w:rPr>
          <w:rFonts w:asciiTheme="minorHAnsi" w:hAnsiTheme="minorHAnsi" w:cs="Calibri"/>
        </w:rPr>
        <w:t>выдачу Карты Обучающемуся;</w:t>
      </w:r>
    </w:p>
    <w:p w:rsidR="007A3343" w:rsidRPr="0064703D" w:rsidRDefault="007A3343" w:rsidP="00611086">
      <w:pPr>
        <w:pStyle w:val="ab"/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asciiTheme="minorHAnsi" w:hAnsiTheme="minorHAnsi"/>
        </w:rPr>
      </w:pPr>
      <w:r w:rsidRPr="0064703D">
        <w:rPr>
          <w:rFonts w:asciiTheme="minorHAnsi" w:hAnsiTheme="minorHAnsi" w:cs="Calibri"/>
        </w:rPr>
        <w:t>идентификацию Обучающегося входящего и выходящего в здание обр</w:t>
      </w:r>
      <w:r w:rsidR="00091476">
        <w:rPr>
          <w:rFonts w:asciiTheme="minorHAnsi" w:hAnsiTheme="minorHAnsi" w:cs="Calibri"/>
        </w:rPr>
        <w:t xml:space="preserve">азовательного </w:t>
      </w:r>
      <w:r w:rsidR="00091476" w:rsidRPr="009D7FF9">
        <w:rPr>
          <w:rFonts w:asciiTheme="minorHAnsi" w:hAnsiTheme="minorHAnsi" w:cs="Calibri"/>
        </w:rPr>
        <w:t>учреждения, идентификацию Обучающегося во время</w:t>
      </w:r>
      <w:r w:rsidR="007A1F19" w:rsidRPr="009D7FF9">
        <w:rPr>
          <w:rFonts w:asciiTheme="minorHAnsi" w:hAnsiTheme="minorHAnsi" w:cs="Calibri"/>
        </w:rPr>
        <w:t xml:space="preserve"> оплаты</w:t>
      </w:r>
      <w:r w:rsidR="00091476" w:rsidRPr="009D7FF9">
        <w:rPr>
          <w:rFonts w:asciiTheme="minorHAnsi" w:hAnsiTheme="minorHAnsi" w:cs="Calibri"/>
        </w:rPr>
        <w:t xml:space="preserve"> питания в школьной столовой</w:t>
      </w:r>
      <w:r w:rsidRPr="009D7FF9">
        <w:rPr>
          <w:rFonts w:asciiTheme="minorHAnsi" w:hAnsiTheme="minorHAnsi" w:cs="Calibri"/>
        </w:rPr>
        <w:t>, продукции в буфете, то</w:t>
      </w:r>
      <w:r w:rsidRPr="0064703D">
        <w:rPr>
          <w:rFonts w:asciiTheme="minorHAnsi" w:hAnsiTheme="minorHAnsi" w:cs="Calibri"/>
        </w:rPr>
        <w:t>варов в вендинговых аппаратах и прочее;</w:t>
      </w:r>
    </w:p>
    <w:p w:rsidR="007A3343" w:rsidRPr="0064703D" w:rsidRDefault="007A3343" w:rsidP="00611086">
      <w:pPr>
        <w:pStyle w:val="ab"/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contextualSpacing w:val="0"/>
        <w:jc w:val="both"/>
        <w:rPr>
          <w:rFonts w:asciiTheme="minorHAnsi" w:hAnsiTheme="minorHAnsi"/>
        </w:rPr>
      </w:pPr>
      <w:r w:rsidRPr="0064703D">
        <w:rPr>
          <w:rFonts w:asciiTheme="minorHAnsi" w:hAnsiTheme="minorHAnsi" w:cs="Calibri"/>
        </w:rPr>
        <w:t xml:space="preserve">пополнение баланса Лицевых счетов через терминалы, банкоматы и кассы Сбербанка, </w:t>
      </w:r>
      <w:r w:rsidR="0064703D" w:rsidRPr="0064703D">
        <w:rPr>
          <w:rFonts w:asciiTheme="minorHAnsi" w:hAnsiTheme="minorHAnsi" w:cs="Calibri"/>
        </w:rPr>
        <w:t>терминалы Системы</w:t>
      </w:r>
      <w:r w:rsidRPr="0064703D">
        <w:rPr>
          <w:rFonts w:asciiTheme="minorHAnsi" w:hAnsiTheme="minorHAnsi" w:cs="Calibri"/>
        </w:rPr>
        <w:t xml:space="preserve">, а также иными способами, </w:t>
      </w:r>
      <w:r w:rsidR="00F70BCD">
        <w:rPr>
          <w:rFonts w:asciiTheme="minorHAnsi" w:hAnsiTheme="minorHAnsi" w:cs="Calibri"/>
        </w:rPr>
        <w:t>указанными на сайте Исполнителя.</w:t>
      </w:r>
    </w:p>
    <w:p w:rsidR="0064703D" w:rsidRPr="0064703D" w:rsidRDefault="007A3343" w:rsidP="00611086">
      <w:pPr>
        <w:pStyle w:val="ab"/>
        <w:widowControl w:val="0"/>
        <w:numPr>
          <w:ilvl w:val="1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</w:rPr>
      </w:pPr>
      <w:r w:rsidRPr="0064703D">
        <w:rPr>
          <w:rFonts w:asciiTheme="minorHAnsi" w:hAnsiTheme="minorHAnsi" w:cs="Calibri"/>
        </w:rPr>
        <w:t>Услуги, указанные в п. 2.3.1 Оферты, включаются во все дополнительные платные пакеты услуг.</w:t>
      </w:r>
    </w:p>
    <w:p w:rsidR="0064703D" w:rsidRPr="0064703D" w:rsidRDefault="007A3343" w:rsidP="00D664E9">
      <w:pPr>
        <w:pStyle w:val="ab"/>
        <w:widowControl w:val="0"/>
        <w:numPr>
          <w:ilvl w:val="1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</w:rPr>
      </w:pPr>
      <w:r w:rsidRPr="0064703D">
        <w:rPr>
          <w:rFonts w:asciiTheme="minorHAnsi" w:hAnsiTheme="minorHAnsi" w:cs="Calibri"/>
        </w:rPr>
        <w:t xml:space="preserve">Дополнительные платные пакеты </w:t>
      </w:r>
      <w:r w:rsidR="0064703D" w:rsidRPr="0064703D">
        <w:rPr>
          <w:rFonts w:asciiTheme="minorHAnsi" w:hAnsiTheme="minorHAnsi" w:cs="Calibri"/>
        </w:rPr>
        <w:t>услуг, тариф</w:t>
      </w:r>
      <w:r w:rsidRPr="0064703D">
        <w:rPr>
          <w:rFonts w:asciiTheme="minorHAnsi" w:hAnsiTheme="minorHAnsi" w:cs="Calibri"/>
        </w:rPr>
        <w:t xml:space="preserve"> «Информационный</w:t>
      </w:r>
      <w:r w:rsidR="0064703D" w:rsidRPr="0064703D">
        <w:rPr>
          <w:rFonts w:asciiTheme="minorHAnsi" w:hAnsiTheme="minorHAnsi" w:cs="Calibri"/>
        </w:rPr>
        <w:t>», информационно</w:t>
      </w:r>
      <w:r w:rsidRPr="0064703D">
        <w:rPr>
          <w:rFonts w:asciiTheme="minorHAnsi" w:hAnsiTheme="minorHAnsi" w:cs="Calibri"/>
        </w:rPr>
        <w:t xml:space="preserve">- учетные услуги «SMS вход/выход», </w:t>
      </w:r>
      <w:r w:rsidR="00D664E9">
        <w:rPr>
          <w:rFonts w:asciiTheme="minorHAnsi" w:hAnsiTheme="minorHAnsi"/>
          <w:sz w:val="24"/>
          <w:szCs w:val="24"/>
        </w:rPr>
        <w:t>«</w:t>
      </w:r>
      <w:r w:rsidR="00D664E9">
        <w:rPr>
          <w:rFonts w:asciiTheme="minorHAnsi" w:hAnsiTheme="minorHAnsi"/>
          <w:sz w:val="24"/>
          <w:szCs w:val="24"/>
          <w:lang w:val="en-US"/>
        </w:rPr>
        <w:t>Email</w:t>
      </w:r>
      <w:r w:rsidR="00D664E9" w:rsidRPr="00D664E9">
        <w:rPr>
          <w:rFonts w:asciiTheme="minorHAnsi" w:hAnsiTheme="minorHAnsi"/>
          <w:sz w:val="24"/>
          <w:szCs w:val="24"/>
        </w:rPr>
        <w:t xml:space="preserve"> </w:t>
      </w:r>
      <w:r w:rsidR="00D664E9">
        <w:rPr>
          <w:rFonts w:asciiTheme="minorHAnsi" w:hAnsiTheme="minorHAnsi"/>
          <w:sz w:val="24"/>
          <w:szCs w:val="24"/>
        </w:rPr>
        <w:t>вход/выход», «</w:t>
      </w:r>
      <w:r w:rsidR="00D664E9">
        <w:rPr>
          <w:rFonts w:asciiTheme="minorHAnsi" w:hAnsiTheme="minorHAnsi"/>
          <w:sz w:val="24"/>
          <w:szCs w:val="24"/>
          <w:lang w:val="en-US"/>
        </w:rPr>
        <w:t>E</w:t>
      </w:r>
      <w:r w:rsidR="00D664E9">
        <w:rPr>
          <w:rFonts w:asciiTheme="minorHAnsi" w:hAnsiTheme="minorHAnsi"/>
          <w:sz w:val="24"/>
          <w:szCs w:val="24"/>
        </w:rPr>
        <w:t>-</w:t>
      </w:r>
      <w:r w:rsidR="00D664E9">
        <w:rPr>
          <w:rFonts w:asciiTheme="minorHAnsi" w:hAnsiTheme="minorHAnsi"/>
          <w:sz w:val="24"/>
          <w:szCs w:val="24"/>
          <w:lang w:val="en-US"/>
        </w:rPr>
        <w:t>mail</w:t>
      </w:r>
      <w:r w:rsidR="00D664E9" w:rsidRPr="00855660">
        <w:rPr>
          <w:rFonts w:asciiTheme="minorHAnsi" w:hAnsiTheme="minorHAnsi"/>
          <w:sz w:val="24"/>
          <w:szCs w:val="24"/>
        </w:rPr>
        <w:t xml:space="preserve"> </w:t>
      </w:r>
      <w:r w:rsidR="00D664E9">
        <w:rPr>
          <w:rFonts w:asciiTheme="minorHAnsi" w:hAnsiTheme="minorHAnsi"/>
          <w:sz w:val="24"/>
          <w:szCs w:val="24"/>
        </w:rPr>
        <w:t>платежи».</w:t>
      </w:r>
    </w:p>
    <w:p w:rsidR="007A3343" w:rsidRPr="0064703D" w:rsidRDefault="007A3343" w:rsidP="00611086">
      <w:pPr>
        <w:pStyle w:val="ab"/>
        <w:widowControl w:val="0"/>
        <w:numPr>
          <w:ilvl w:val="2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</w:rPr>
      </w:pPr>
      <w:r w:rsidRPr="0064703D">
        <w:rPr>
          <w:rFonts w:asciiTheme="minorHAnsi" w:hAnsiTheme="minorHAnsi" w:cs="Calibri"/>
        </w:rPr>
        <w:t>Тарифный план «Информационный»</w:t>
      </w:r>
      <w:r w:rsidR="00F70BCD">
        <w:rPr>
          <w:rFonts w:asciiTheme="minorHAnsi" w:hAnsiTheme="minorHAnsi" w:cs="Calibri"/>
          <w:lang w:val="en-US"/>
        </w:rPr>
        <w:t>:</w:t>
      </w:r>
    </w:p>
    <w:p w:rsidR="007A3343" w:rsidRPr="0064703D" w:rsidRDefault="007A3343" w:rsidP="00611086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asciiTheme="minorHAnsi" w:hAnsiTheme="minorHAnsi"/>
        </w:rPr>
      </w:pPr>
      <w:r w:rsidRPr="0064703D">
        <w:rPr>
          <w:rFonts w:asciiTheme="minorHAnsi" w:hAnsiTheme="minorHAnsi" w:cs="Calibri"/>
        </w:rPr>
        <w:t>доступ к информации и функциям Системы в Личном кабинете на сайте Исполнителя (состояние Лицевого счета на счете карты, и</w:t>
      </w:r>
      <w:r w:rsidR="00900DF2">
        <w:rPr>
          <w:rFonts w:asciiTheme="minorHAnsi" w:hAnsiTheme="minorHAnsi" w:cs="Calibri"/>
        </w:rPr>
        <w:t>нформация о транзакциях по Лицевому счету</w:t>
      </w:r>
      <w:r w:rsidRPr="0064703D">
        <w:rPr>
          <w:rFonts w:asciiTheme="minorHAnsi" w:hAnsiTheme="minorHAnsi" w:cs="Calibri"/>
        </w:rPr>
        <w:t xml:space="preserve">, детализация меню, </w:t>
      </w:r>
      <w:r w:rsidR="0064703D" w:rsidRPr="0064703D">
        <w:rPr>
          <w:rFonts w:asciiTheme="minorHAnsi" w:hAnsiTheme="minorHAnsi" w:cs="Calibri"/>
        </w:rPr>
        <w:t>формирование отчетов</w:t>
      </w:r>
      <w:r w:rsidRPr="0064703D">
        <w:rPr>
          <w:rFonts w:asciiTheme="minorHAnsi" w:hAnsiTheme="minorHAnsi" w:cs="Calibri"/>
        </w:rPr>
        <w:t>, информация о входе или выходе в образовательное учреждение</w:t>
      </w:r>
      <w:r w:rsidR="00900DF2">
        <w:rPr>
          <w:rFonts w:asciiTheme="minorHAnsi" w:hAnsiTheme="minorHAnsi" w:cs="Calibri"/>
        </w:rPr>
        <w:t xml:space="preserve"> и учреждения дополнительного образования</w:t>
      </w:r>
      <w:r w:rsidR="00D664E9">
        <w:rPr>
          <w:rFonts w:asciiTheme="minorHAnsi" w:hAnsiTheme="minorHAnsi" w:cs="Calibri"/>
        </w:rPr>
        <w:t>).</w:t>
      </w:r>
    </w:p>
    <w:p w:rsidR="003B6D36" w:rsidRDefault="00D664E9" w:rsidP="003B6D3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2.5.2</w:t>
      </w:r>
      <w:r w:rsidR="00584CDD">
        <w:rPr>
          <w:rFonts w:asciiTheme="minorHAnsi" w:hAnsiTheme="minorHAnsi" w:cs="Calibri"/>
        </w:rPr>
        <w:t xml:space="preserve">     Опция</w:t>
      </w:r>
      <w:r w:rsidR="003B6D36">
        <w:rPr>
          <w:rFonts w:asciiTheme="minorHAnsi" w:hAnsiTheme="minorHAnsi" w:cs="Calibri"/>
        </w:rPr>
        <w:t xml:space="preserve"> «Автоплатеж» позволяет автоматически продлять тариф «Информационный» </w:t>
      </w:r>
      <w:r w:rsidR="00961638">
        <w:rPr>
          <w:rFonts w:asciiTheme="minorHAnsi" w:hAnsiTheme="minorHAnsi" w:cs="Calibri"/>
        </w:rPr>
        <w:t xml:space="preserve">и прочие услуги. После регистрации и во время </w:t>
      </w:r>
      <w:r w:rsidR="00961638">
        <w:rPr>
          <w:rFonts w:asciiTheme="minorHAnsi" w:hAnsiTheme="minorHAnsi"/>
        </w:rPr>
        <w:t>ознакомительного/тестового</w:t>
      </w:r>
      <w:r w:rsidR="00961638" w:rsidRPr="0064703D">
        <w:rPr>
          <w:rFonts w:asciiTheme="minorHAnsi" w:hAnsiTheme="minorHAnsi"/>
        </w:rPr>
        <w:t xml:space="preserve"> </w:t>
      </w:r>
      <w:r w:rsidR="00961638">
        <w:rPr>
          <w:rFonts w:asciiTheme="minorHAnsi" w:hAnsiTheme="minorHAnsi" w:cs="Calibri"/>
        </w:rPr>
        <w:t>периода опция установлена по умолчанию.</w:t>
      </w:r>
    </w:p>
    <w:p w:rsidR="007A3343" w:rsidRPr="003B6D36" w:rsidRDefault="003B6D36" w:rsidP="00611086">
      <w:pPr>
        <w:pStyle w:val="ab"/>
        <w:widowControl w:val="0"/>
        <w:numPr>
          <w:ilvl w:val="2"/>
          <w:numId w:val="11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7A3343" w:rsidRPr="003B6D36">
        <w:rPr>
          <w:rFonts w:asciiTheme="minorHAnsi" w:hAnsiTheme="minorHAnsi" w:cs="Calibri"/>
        </w:rPr>
        <w:t>Услуга «SMS вход/выход»</w:t>
      </w:r>
      <w:r w:rsidR="00F70BCD" w:rsidRPr="003B6D36">
        <w:rPr>
          <w:rFonts w:asciiTheme="minorHAnsi" w:hAnsiTheme="minorHAnsi" w:cs="Calibri"/>
          <w:lang w:val="en-US"/>
        </w:rPr>
        <w:t>:</w:t>
      </w:r>
    </w:p>
    <w:p w:rsidR="007A3343" w:rsidRPr="00C7501D" w:rsidRDefault="007A3343" w:rsidP="0061108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contextualSpacing w:val="0"/>
        <w:jc w:val="both"/>
        <w:rPr>
          <w:rFonts w:asciiTheme="minorHAnsi" w:hAnsiTheme="minorHAnsi" w:cs="Calibri"/>
        </w:rPr>
      </w:pPr>
      <w:r w:rsidRPr="00C7501D">
        <w:rPr>
          <w:rFonts w:asciiTheme="minorHAnsi" w:hAnsiTheme="minorHAnsi" w:cs="Calibri"/>
        </w:rPr>
        <w:t xml:space="preserve">уведомления о входе/выходе Обучающегося из образовательного учреждения (дата и </w:t>
      </w:r>
      <w:r w:rsidR="00C7501D" w:rsidRPr="00C7501D">
        <w:rPr>
          <w:rFonts w:asciiTheme="minorHAnsi" w:hAnsiTheme="minorHAnsi" w:cs="Calibri"/>
        </w:rPr>
        <w:t>время входа</w:t>
      </w:r>
      <w:r w:rsidRPr="00C7501D">
        <w:rPr>
          <w:rFonts w:asciiTheme="minorHAnsi" w:hAnsiTheme="minorHAnsi" w:cs="Calibri"/>
        </w:rPr>
        <w:t>/выхода)</w:t>
      </w:r>
      <w:r w:rsidR="00F70BCD">
        <w:rPr>
          <w:rFonts w:asciiTheme="minorHAnsi" w:hAnsiTheme="minorHAnsi" w:cs="Calibri"/>
        </w:rPr>
        <w:t>.</w:t>
      </w:r>
    </w:p>
    <w:p w:rsidR="00C8294D" w:rsidRDefault="00CB40A3" w:rsidP="00CB40A3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D664E9">
        <w:rPr>
          <w:rFonts w:asciiTheme="minorHAnsi" w:hAnsiTheme="minorHAnsi"/>
          <w:sz w:val="24"/>
          <w:szCs w:val="24"/>
        </w:rPr>
        <w:t>.5.4</w:t>
      </w:r>
      <w:r w:rsidR="00C8294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Услуга «</w:t>
      </w:r>
      <w:r>
        <w:rPr>
          <w:rFonts w:asciiTheme="minorHAnsi" w:hAnsiTheme="minorHAnsi"/>
          <w:sz w:val="24"/>
          <w:szCs w:val="24"/>
          <w:lang w:val="en-US"/>
        </w:rPr>
        <w:t>Email</w:t>
      </w:r>
      <w:r w:rsidRPr="00D664E9">
        <w:rPr>
          <w:rFonts w:asciiTheme="minorHAnsi" w:hAnsiTheme="minorHAnsi"/>
          <w:sz w:val="24"/>
          <w:szCs w:val="24"/>
        </w:rPr>
        <w:t xml:space="preserve"> </w:t>
      </w:r>
      <w:r w:rsidR="00C8294D">
        <w:rPr>
          <w:rFonts w:asciiTheme="minorHAnsi" w:hAnsiTheme="minorHAnsi"/>
          <w:sz w:val="24"/>
          <w:szCs w:val="24"/>
        </w:rPr>
        <w:t xml:space="preserve">вход/выход»: </w:t>
      </w:r>
    </w:p>
    <w:p w:rsidR="00C8294D" w:rsidRPr="00C8294D" w:rsidRDefault="00C8294D" w:rsidP="0061108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contextualSpacing w:val="0"/>
        <w:jc w:val="both"/>
        <w:rPr>
          <w:rFonts w:asciiTheme="minorHAnsi" w:hAnsiTheme="minorHAnsi" w:cs="Calibri"/>
        </w:rPr>
      </w:pPr>
      <w:r w:rsidRPr="00C7501D">
        <w:rPr>
          <w:rFonts w:asciiTheme="minorHAnsi" w:hAnsiTheme="minorHAnsi" w:cs="Calibri"/>
        </w:rPr>
        <w:t>уведомления</w:t>
      </w:r>
      <w:r>
        <w:rPr>
          <w:rFonts w:asciiTheme="minorHAnsi" w:hAnsiTheme="minorHAnsi" w:cs="Calibri"/>
        </w:rPr>
        <w:t xml:space="preserve"> на электронную почту</w:t>
      </w:r>
      <w:r w:rsidRPr="00C7501D">
        <w:rPr>
          <w:rFonts w:asciiTheme="minorHAnsi" w:hAnsiTheme="minorHAnsi" w:cs="Calibri"/>
        </w:rPr>
        <w:t xml:space="preserve"> о входе/выходе Обучающегося из образовательного учреждения (дата и время входа/выхода)</w:t>
      </w:r>
      <w:r>
        <w:rPr>
          <w:rFonts w:asciiTheme="minorHAnsi" w:hAnsiTheme="minorHAnsi" w:cs="Calibri"/>
        </w:rPr>
        <w:t>.</w:t>
      </w:r>
    </w:p>
    <w:p w:rsidR="00C8294D" w:rsidRDefault="00D664E9" w:rsidP="00C8294D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2.5.5</w:t>
      </w:r>
      <w:r w:rsidR="003A4D9B">
        <w:rPr>
          <w:rFonts w:asciiTheme="minorHAnsi" w:hAnsiTheme="minorHAnsi"/>
          <w:sz w:val="24"/>
          <w:szCs w:val="24"/>
        </w:rPr>
        <w:t xml:space="preserve"> </w:t>
      </w:r>
      <w:r w:rsidR="00C8294D">
        <w:rPr>
          <w:rFonts w:asciiTheme="minorHAnsi" w:hAnsiTheme="minorHAnsi"/>
          <w:sz w:val="24"/>
          <w:szCs w:val="24"/>
        </w:rPr>
        <w:t>Услуга «</w:t>
      </w:r>
      <w:r w:rsidR="00C8294D">
        <w:rPr>
          <w:rFonts w:asciiTheme="minorHAnsi" w:hAnsiTheme="minorHAnsi"/>
          <w:sz w:val="24"/>
          <w:szCs w:val="24"/>
          <w:lang w:val="en-US"/>
        </w:rPr>
        <w:t>E</w:t>
      </w:r>
      <w:r w:rsidR="00560395">
        <w:rPr>
          <w:rFonts w:asciiTheme="minorHAnsi" w:hAnsiTheme="minorHAnsi"/>
          <w:sz w:val="24"/>
          <w:szCs w:val="24"/>
        </w:rPr>
        <w:t>-</w:t>
      </w:r>
      <w:r w:rsidR="00C8294D">
        <w:rPr>
          <w:rFonts w:asciiTheme="minorHAnsi" w:hAnsiTheme="minorHAnsi"/>
          <w:sz w:val="24"/>
          <w:szCs w:val="24"/>
          <w:lang w:val="en-US"/>
        </w:rPr>
        <w:t>mail</w:t>
      </w:r>
      <w:r w:rsidR="00C8294D" w:rsidRPr="00855660">
        <w:rPr>
          <w:rFonts w:asciiTheme="minorHAnsi" w:hAnsiTheme="minorHAnsi"/>
          <w:sz w:val="24"/>
          <w:szCs w:val="24"/>
        </w:rPr>
        <w:t xml:space="preserve"> </w:t>
      </w:r>
      <w:r w:rsidR="00C8294D">
        <w:rPr>
          <w:rFonts w:asciiTheme="minorHAnsi" w:hAnsiTheme="minorHAnsi"/>
          <w:sz w:val="24"/>
          <w:szCs w:val="24"/>
        </w:rPr>
        <w:t>платежи»</w:t>
      </w:r>
    </w:p>
    <w:p w:rsidR="00855660" w:rsidRPr="00855660" w:rsidRDefault="00855660" w:rsidP="00611086">
      <w:pPr>
        <w:pStyle w:val="ab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1134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7501D">
        <w:rPr>
          <w:rFonts w:asciiTheme="minorHAnsi" w:hAnsiTheme="minorHAnsi" w:cs="Calibri"/>
        </w:rPr>
        <w:t xml:space="preserve">уведомления </w:t>
      </w:r>
      <w:r>
        <w:rPr>
          <w:rFonts w:asciiTheme="minorHAnsi" w:hAnsiTheme="minorHAnsi" w:cs="Calibri"/>
        </w:rPr>
        <w:t>на</w:t>
      </w:r>
      <w:r w:rsidR="00C8294D">
        <w:rPr>
          <w:rFonts w:asciiTheme="minorHAnsi" w:hAnsiTheme="minorHAnsi" w:cs="Calibri"/>
        </w:rPr>
        <w:t xml:space="preserve"> электронную почту </w:t>
      </w:r>
      <w:r w:rsidR="00C8294D" w:rsidRPr="00C7501D">
        <w:rPr>
          <w:rFonts w:asciiTheme="minorHAnsi" w:hAnsiTheme="minorHAnsi" w:cs="Calibri"/>
        </w:rPr>
        <w:t>об оплате Обучающимся школьного питания, продукции буфета, товарах в вендинговых аппаратах и прочих товаров при условии идентификации Обучающегося при помощи Карты для целей такого приобретения (сумма списания, измененный баланс).</w:t>
      </w:r>
    </w:p>
    <w:p w:rsidR="00C7501D" w:rsidRPr="00C7501D" w:rsidRDefault="00C8294D" w:rsidP="00C8294D">
      <w:pPr>
        <w:pStyle w:val="ab"/>
        <w:tabs>
          <w:tab w:val="left" w:pos="709"/>
        </w:tabs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lastRenderedPageBreak/>
        <w:t>2.6</w:t>
      </w:r>
      <w:r w:rsidR="00855660">
        <w:rPr>
          <w:rFonts w:asciiTheme="minorHAnsi" w:hAnsiTheme="minorHAnsi"/>
        </w:rPr>
        <w:t>.</w:t>
      </w:r>
      <w:r w:rsidR="003A4D9B">
        <w:rPr>
          <w:rFonts w:asciiTheme="minorHAnsi" w:hAnsiTheme="minorHAnsi"/>
        </w:rPr>
        <w:t xml:space="preserve"> </w:t>
      </w:r>
      <w:r w:rsidR="007A3343" w:rsidRPr="00C7501D">
        <w:rPr>
          <w:rFonts w:asciiTheme="minorHAnsi" w:hAnsiTheme="minorHAnsi"/>
        </w:rPr>
        <w:t>Стороны пришли к соглашению о том, что настоящий Договор заключен на усло</w:t>
      </w:r>
      <w:r w:rsidR="00C7501D">
        <w:rPr>
          <w:rFonts w:asciiTheme="minorHAnsi" w:hAnsiTheme="minorHAnsi"/>
        </w:rPr>
        <w:t>виях тарифного плана «Базовый».</w:t>
      </w:r>
    </w:p>
    <w:p w:rsidR="007A3343" w:rsidRDefault="00855660" w:rsidP="00855660">
      <w:pPr>
        <w:pStyle w:val="ab"/>
        <w:tabs>
          <w:tab w:val="left" w:pos="709"/>
        </w:tabs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2.7. </w:t>
      </w:r>
      <w:r w:rsidR="007A3343" w:rsidRPr="0064703D">
        <w:rPr>
          <w:rFonts w:asciiTheme="minorHAnsi" w:hAnsiTheme="minorHAnsi"/>
        </w:rPr>
        <w:t>Исполнитель предоставляет Абоненту ознакомительный/тестовый</w:t>
      </w:r>
      <w:r w:rsidR="00E71F74">
        <w:rPr>
          <w:rFonts w:asciiTheme="minorHAnsi" w:hAnsiTheme="minorHAnsi"/>
        </w:rPr>
        <w:t xml:space="preserve"> период продолжительностью до 21 (двадцать один</w:t>
      </w:r>
      <w:r w:rsidR="007A3343" w:rsidRPr="0064703D">
        <w:rPr>
          <w:rFonts w:asciiTheme="minorHAnsi" w:hAnsiTheme="minorHAnsi"/>
        </w:rPr>
        <w:t xml:space="preserve">) календарных дней с момента регистрации Абонента на сайте </w:t>
      </w:r>
      <w:r w:rsidR="00C7501D" w:rsidRPr="0064703D">
        <w:rPr>
          <w:rFonts w:asciiTheme="minorHAnsi" w:hAnsiTheme="minorHAnsi"/>
        </w:rPr>
        <w:t>Исполнителя, для</w:t>
      </w:r>
      <w:r w:rsidR="007A3343" w:rsidRPr="0064703D">
        <w:rPr>
          <w:rFonts w:asciiTheme="minorHAnsi" w:hAnsiTheme="minorHAnsi"/>
        </w:rPr>
        <w:t xml:space="preserve"> целей ознакомления Абонента с дополнительным (платным) тарифом «Информационный»</w:t>
      </w:r>
      <w:bookmarkStart w:id="3" w:name="page7"/>
      <w:bookmarkEnd w:id="3"/>
      <w:r w:rsidR="00C7501D">
        <w:rPr>
          <w:rFonts w:asciiTheme="minorHAnsi" w:hAnsiTheme="minorHAnsi"/>
        </w:rPr>
        <w:t>.</w:t>
      </w:r>
      <w:r w:rsidR="007A3343" w:rsidRPr="0064703D">
        <w:rPr>
          <w:rFonts w:asciiTheme="minorHAnsi" w:hAnsiTheme="minorHAnsi" w:cs="Calibri"/>
        </w:rPr>
        <w:t xml:space="preserve"> После окончания тестового периода Абонент может принять условия тарифного плана «Информационный», оплатив данный тарифный план </w:t>
      </w:r>
      <w:r w:rsidR="00C7501D" w:rsidRPr="0064703D">
        <w:rPr>
          <w:rFonts w:asciiTheme="minorHAnsi" w:hAnsiTheme="minorHAnsi" w:cs="Calibri"/>
        </w:rPr>
        <w:t>способом,</w:t>
      </w:r>
      <w:r w:rsidR="007A3343" w:rsidRPr="0064703D">
        <w:rPr>
          <w:rFonts w:asciiTheme="minorHAnsi" w:hAnsiTheme="minorHAnsi" w:cs="Calibri"/>
        </w:rPr>
        <w:t xml:space="preserve"> указанным на сайте исполнителя в Личном кабинете</w:t>
      </w:r>
      <w:r w:rsidR="007A3343" w:rsidRPr="0064703D">
        <w:rPr>
          <w:rFonts w:asciiTheme="minorHAnsi" w:hAnsiTheme="minorHAnsi" w:cstheme="minorHAnsi"/>
        </w:rPr>
        <w:t xml:space="preserve"> Абонента</w:t>
      </w:r>
      <w:r w:rsidR="00E71F74">
        <w:rPr>
          <w:rFonts w:asciiTheme="minorHAnsi" w:hAnsiTheme="minorHAnsi" w:cstheme="minorHAnsi"/>
        </w:rPr>
        <w:t xml:space="preserve"> или перейти на тариф «Базовый»</w:t>
      </w:r>
      <w:r w:rsidR="007A3343" w:rsidRPr="0064703D">
        <w:rPr>
          <w:rFonts w:asciiTheme="minorHAnsi" w:hAnsiTheme="minorHAnsi" w:cstheme="minorHAnsi"/>
        </w:rPr>
        <w:t>.</w:t>
      </w:r>
    </w:p>
    <w:p w:rsidR="002E32AB" w:rsidRPr="00F15B45" w:rsidRDefault="002E32AB" w:rsidP="00855660">
      <w:pPr>
        <w:pStyle w:val="ab"/>
        <w:tabs>
          <w:tab w:val="left" w:pos="709"/>
        </w:tabs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</w:rPr>
        <w:t>2.8</w:t>
      </w:r>
      <w:r w:rsidR="004A33B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E71F74">
        <w:rPr>
          <w:rFonts w:asciiTheme="minorHAnsi" w:hAnsiTheme="minorHAnsi" w:cstheme="minorHAnsi"/>
        </w:rPr>
        <w:t>П</w:t>
      </w:r>
      <w:r>
        <w:rPr>
          <w:rFonts w:asciiTheme="minorHAnsi" w:hAnsiTheme="minorHAnsi" w:cstheme="minorHAnsi"/>
        </w:rPr>
        <w:t xml:space="preserve">осле окончания </w:t>
      </w:r>
      <w:r w:rsidR="00E71F74">
        <w:rPr>
          <w:rFonts w:asciiTheme="minorHAnsi" w:hAnsiTheme="minorHAnsi" w:cstheme="minorHAnsi"/>
        </w:rPr>
        <w:t>ознакомительного/</w:t>
      </w:r>
      <w:r>
        <w:rPr>
          <w:rFonts w:asciiTheme="minorHAnsi" w:hAnsiTheme="minorHAnsi" w:cstheme="minorHAnsi"/>
        </w:rPr>
        <w:t>тестового периода</w:t>
      </w:r>
      <w:r w:rsidR="00E71F7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E71F74">
        <w:rPr>
          <w:rFonts w:asciiTheme="minorHAnsi" w:hAnsiTheme="minorHAnsi" w:cstheme="minorHAnsi"/>
        </w:rPr>
        <w:t>при активной опции «Автоплатеж»</w:t>
      </w:r>
      <w:r w:rsidR="005A6A93">
        <w:rPr>
          <w:rFonts w:asciiTheme="minorHAnsi" w:hAnsiTheme="minorHAnsi" w:cstheme="minorHAnsi"/>
        </w:rPr>
        <w:t xml:space="preserve"> и наличии денежных средств на Лицевом счету</w:t>
      </w:r>
      <w:r w:rsidR="00E71F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Абонент</w:t>
      </w:r>
      <w:r w:rsidR="00E71F74">
        <w:rPr>
          <w:rFonts w:asciiTheme="minorHAnsi" w:hAnsiTheme="minorHAnsi" w:cstheme="minorHAnsi"/>
        </w:rPr>
        <w:t>у</w:t>
      </w:r>
      <w:r>
        <w:rPr>
          <w:rFonts w:asciiTheme="minorHAnsi" w:hAnsiTheme="minorHAnsi" w:cstheme="minorHAnsi"/>
        </w:rPr>
        <w:t xml:space="preserve"> </w:t>
      </w:r>
      <w:r w:rsidR="00E71F74">
        <w:rPr>
          <w:rFonts w:asciiTheme="minorHAnsi" w:hAnsiTheme="minorHAnsi" w:cstheme="minorHAnsi"/>
        </w:rPr>
        <w:t>автоматически подключается тариф</w:t>
      </w:r>
      <w:r w:rsidR="00B161F6">
        <w:rPr>
          <w:rFonts w:asciiTheme="minorHAnsi" w:hAnsiTheme="minorHAnsi" w:cstheme="minorHAnsi"/>
        </w:rPr>
        <w:t>ный план</w:t>
      </w:r>
      <w:r>
        <w:rPr>
          <w:rFonts w:asciiTheme="minorHAnsi" w:hAnsiTheme="minorHAnsi" w:cstheme="minorHAnsi"/>
        </w:rPr>
        <w:t xml:space="preserve"> «Информационный»</w:t>
      </w:r>
      <w:r w:rsidR="00E71F7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E71F74">
        <w:rPr>
          <w:rFonts w:asciiTheme="minorHAnsi" w:hAnsiTheme="minorHAnsi" w:cstheme="minorHAnsi"/>
        </w:rPr>
        <w:t>Опцией</w:t>
      </w:r>
      <w:r w:rsidR="00D664E9">
        <w:rPr>
          <w:rFonts w:asciiTheme="minorHAnsi" w:hAnsiTheme="minorHAnsi" w:cstheme="minorHAnsi"/>
        </w:rPr>
        <w:t xml:space="preserve"> «Автоплатеж»</w:t>
      </w:r>
      <w:r>
        <w:rPr>
          <w:rFonts w:asciiTheme="minorHAnsi" w:hAnsiTheme="minorHAnsi" w:cstheme="minorHAnsi"/>
        </w:rPr>
        <w:t xml:space="preserve"> можно управлять</w:t>
      </w:r>
      <w:r w:rsidR="00E71F74">
        <w:rPr>
          <w:rFonts w:asciiTheme="minorHAnsi" w:hAnsiTheme="minorHAnsi" w:cstheme="minorHAnsi"/>
        </w:rPr>
        <w:t xml:space="preserve"> Личном кабинете</w:t>
      </w:r>
      <w:r>
        <w:rPr>
          <w:rFonts w:asciiTheme="minorHAnsi" w:hAnsiTheme="minorHAnsi" w:cstheme="minorHAnsi"/>
        </w:rPr>
        <w:t xml:space="preserve"> в настройках тарифа.</w:t>
      </w:r>
    </w:p>
    <w:p w:rsidR="00F15B45" w:rsidRPr="0064703D" w:rsidRDefault="00F15B45" w:rsidP="00F15B45">
      <w:pPr>
        <w:pStyle w:val="ab"/>
        <w:tabs>
          <w:tab w:val="left" w:pos="709"/>
        </w:tabs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547E34" w:rsidRPr="00547E34" w:rsidRDefault="007A3343" w:rsidP="00975B0A">
      <w:pPr>
        <w:pStyle w:val="1"/>
        <w:numPr>
          <w:ilvl w:val="0"/>
          <w:numId w:val="11"/>
        </w:numPr>
        <w:tabs>
          <w:tab w:val="left" w:pos="709"/>
        </w:tabs>
        <w:spacing w:before="0" w:after="200"/>
        <w:ind w:left="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C7501D">
        <w:rPr>
          <w:rFonts w:asciiTheme="minorHAnsi" w:hAnsiTheme="minorHAnsi"/>
          <w:color w:val="auto"/>
          <w:sz w:val="22"/>
          <w:szCs w:val="22"/>
        </w:rPr>
        <w:t xml:space="preserve">ЗАКЛЮЧЕНИЕ ДОГОВОРА И УСЛОВИЯ ОКАЗАНИЯ УСЛУГ </w:t>
      </w:r>
    </w:p>
    <w:p w:rsidR="00D43F38" w:rsidRDefault="007A3343" w:rsidP="00611086">
      <w:pPr>
        <w:pStyle w:val="ab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7501D">
        <w:rPr>
          <w:rFonts w:asciiTheme="minorHAnsi" w:hAnsiTheme="minorHAnsi" w:cs="Calibri"/>
        </w:rPr>
        <w:t>Абонент считается заключившим Договор и принявшим все условия настоящей Оферты (акцептовавшим её) в момент подписания Регистрационной формы-заявки. Местом заключения договора будет считаться место нахождения Исполнителя.</w:t>
      </w:r>
    </w:p>
    <w:p w:rsidR="00D43F38" w:rsidRDefault="007A3343" w:rsidP="00611086">
      <w:pPr>
        <w:pStyle w:val="ab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43F38">
        <w:rPr>
          <w:rFonts w:asciiTheme="minorHAnsi" w:hAnsiTheme="minorHAnsi" w:cs="Calibri"/>
        </w:rPr>
        <w:t xml:space="preserve">С момента совершения действий, указанных в пункте 3.1 настоящей Оферты законный представитель Обучающегося приобретает все права и обязанности Абонента, предусмотренные Договором. После заключения Договора Абонент имеет право получать </w:t>
      </w:r>
      <w:r w:rsidR="00C7501D" w:rsidRPr="00D43F38">
        <w:rPr>
          <w:rFonts w:asciiTheme="minorHAnsi" w:hAnsiTheme="minorHAnsi" w:cs="Calibri"/>
        </w:rPr>
        <w:t>бесплатные услуги,</w:t>
      </w:r>
      <w:r w:rsidRPr="00D43F38">
        <w:rPr>
          <w:rFonts w:asciiTheme="minorHAnsi" w:hAnsiTheme="minorHAnsi" w:cs="Calibri"/>
        </w:rPr>
        <w:t xml:space="preserve"> предусмотренные тарифным планом «Базовый», а также платные информационно-учетные и иные услуги с использованием Системы на условиях настоящей Оферты</w:t>
      </w:r>
      <w:r w:rsidR="00C7501D" w:rsidRPr="00D43F38">
        <w:rPr>
          <w:rFonts w:asciiTheme="minorHAnsi" w:hAnsiTheme="minorHAnsi" w:cs="Calibri"/>
        </w:rPr>
        <w:t>.</w:t>
      </w:r>
    </w:p>
    <w:p w:rsidR="00D43F38" w:rsidRDefault="007A3343" w:rsidP="00611086">
      <w:pPr>
        <w:pStyle w:val="ab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43F38">
        <w:rPr>
          <w:rFonts w:asciiTheme="minorHAnsi" w:hAnsiTheme="minorHAnsi" w:cs="Calibri"/>
        </w:rPr>
        <w:t xml:space="preserve">Абонент согласен на использование Исполнителем персональных данных о нем, согласен на использование Исполнителем персональных данных об Обучающемся для оказания услуг в целях надлежащего исполнения условий Договора и с соблюдением </w:t>
      </w:r>
      <w:r w:rsidR="00560395">
        <w:rPr>
          <w:rFonts w:asciiTheme="minorHAnsi" w:hAnsiTheme="minorHAnsi" w:cs="Calibri"/>
        </w:rPr>
        <w:t xml:space="preserve">Федерального закона № </w:t>
      </w:r>
      <w:r w:rsidRPr="00D43F38">
        <w:rPr>
          <w:rFonts w:asciiTheme="minorHAnsi" w:hAnsiTheme="minorHAnsi" w:cs="Calibri"/>
        </w:rPr>
        <w:t xml:space="preserve">152-ФЗ от «27» июля 2006 года «О персональных данных». Персональные данные обрабатываются в </w:t>
      </w:r>
      <w:r w:rsidR="00C7501D" w:rsidRPr="00D43F38">
        <w:rPr>
          <w:rFonts w:asciiTheme="minorHAnsi" w:hAnsiTheme="minorHAnsi" w:cs="Calibri"/>
        </w:rPr>
        <w:t>ИСПД.</w:t>
      </w:r>
      <w:r w:rsidRPr="00D43F38">
        <w:rPr>
          <w:rFonts w:asciiTheme="minorHAnsi" w:hAnsiTheme="minorHAnsi" w:cs="Calibri"/>
        </w:rPr>
        <w:t xml:space="preserve"> Данное согласие вступает в силу с момента акцепта настоящей Оферты и действует на весь период обучения Обучающегося в образовательном учреждении и до момента выпуска/исключения/перевода в другое образовательное учреждение. В случаях, установленных законодательством Российской Федерации, Абонент дает согласие на использование Исполнителем персональных данных о нем и обеспечивает предоставление соответ</w:t>
      </w:r>
      <w:r w:rsidR="00C7501D" w:rsidRPr="00D43F38">
        <w:rPr>
          <w:rFonts w:asciiTheme="minorHAnsi" w:hAnsiTheme="minorHAnsi" w:cs="Calibri"/>
        </w:rPr>
        <w:t>ствующего согласия Обучающимся.</w:t>
      </w:r>
    </w:p>
    <w:p w:rsidR="00547E34" w:rsidRPr="00F15B45" w:rsidRDefault="007A3343" w:rsidP="00611086">
      <w:pPr>
        <w:pStyle w:val="ab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43F38">
        <w:rPr>
          <w:rFonts w:asciiTheme="minorHAnsi" w:hAnsiTheme="minorHAnsi" w:cs="Calibri"/>
        </w:rPr>
        <w:t xml:space="preserve">При наличии технической возможности, а также при условии наличия доступа к услугам связи, обеспечиваемого оператором сотовой связи и интернет провайдером при помощи Абонентского оборудования, Исполнитель предоставляет Абоненту возможность пользования </w:t>
      </w:r>
      <w:r w:rsidR="00C7501D" w:rsidRPr="00D43F38">
        <w:rPr>
          <w:rFonts w:asciiTheme="minorHAnsi" w:hAnsiTheme="minorHAnsi" w:cs="Calibri"/>
        </w:rPr>
        <w:t>платными услугами</w:t>
      </w:r>
      <w:r w:rsidRPr="00D43F38">
        <w:rPr>
          <w:rFonts w:asciiTheme="minorHAnsi" w:hAnsiTheme="minorHAnsi" w:cs="Calibri"/>
        </w:rPr>
        <w:t xml:space="preserve"> Системы 24 (двадцать четыре) часа в сутки 7 (семь) дней в неделю, за исключением перерывов для проведения необходимых ремонтных и профилактических работ, если иное не установлено законодательством Российской Федерации. </w:t>
      </w:r>
    </w:p>
    <w:p w:rsidR="00F15B45" w:rsidRPr="00547E34" w:rsidRDefault="00F15B45" w:rsidP="00F15B45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547E34" w:rsidRPr="00547E34" w:rsidRDefault="00547E34" w:rsidP="00975B0A">
      <w:pPr>
        <w:pStyle w:val="1"/>
        <w:numPr>
          <w:ilvl w:val="0"/>
          <w:numId w:val="11"/>
        </w:numPr>
        <w:tabs>
          <w:tab w:val="left" w:pos="709"/>
        </w:tabs>
        <w:spacing w:before="0" w:after="200"/>
        <w:ind w:left="0" w:firstLine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ПРАВА И ОБЯЗАННОСТИ СТОРОН</w:t>
      </w:r>
      <w:r w:rsidRPr="00C7501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75B0A" w:rsidRDefault="00975B0A" w:rsidP="00975B0A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4.1 </w:t>
      </w:r>
      <w:r w:rsidR="00D43F38" w:rsidRPr="00D43F38">
        <w:rPr>
          <w:rFonts w:asciiTheme="minorHAnsi" w:hAnsiTheme="minorHAnsi" w:cs="Calibri"/>
        </w:rPr>
        <w:t>Исполнитель обязуется</w:t>
      </w:r>
      <w:r w:rsidR="007A3343" w:rsidRPr="00D43F38">
        <w:rPr>
          <w:rFonts w:asciiTheme="minorHAnsi" w:hAnsiTheme="minorHAnsi" w:cs="Calibri"/>
        </w:rPr>
        <w:t xml:space="preserve">: </w:t>
      </w:r>
    </w:p>
    <w:p w:rsidR="00D43F38" w:rsidRPr="00D43F38" w:rsidRDefault="00975B0A" w:rsidP="00975B0A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4.1.1 </w:t>
      </w:r>
      <w:r w:rsidR="007A3343" w:rsidRPr="00D43F38">
        <w:rPr>
          <w:rFonts w:asciiTheme="minorHAnsi" w:hAnsiTheme="minorHAnsi" w:cs="Calibri"/>
        </w:rPr>
        <w:t>Оказывать Абоненту Услуги в соответствии с действующим законодательством Российской Федерации и</w:t>
      </w:r>
      <w:r w:rsidR="00D43F38" w:rsidRPr="00D43F38">
        <w:rPr>
          <w:rFonts w:asciiTheme="minorHAnsi" w:hAnsiTheme="minorHAnsi" w:cs="Calibri"/>
        </w:rPr>
        <w:t xml:space="preserve"> условиями настоящего Договора.</w:t>
      </w:r>
    </w:p>
    <w:p w:rsidR="00D43F38" w:rsidRPr="00B161F6" w:rsidRDefault="00B161F6" w:rsidP="00B161F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4.1.2 </w:t>
      </w:r>
      <w:r w:rsidR="007A3343" w:rsidRPr="00B161F6">
        <w:rPr>
          <w:rFonts w:asciiTheme="minorHAnsi" w:hAnsiTheme="minorHAnsi" w:cs="Calibri"/>
        </w:rPr>
        <w:t>Предоставить Абоненту при заключении Дог</w:t>
      </w:r>
      <w:r w:rsidR="00975B0A" w:rsidRPr="00B161F6">
        <w:rPr>
          <w:rFonts w:asciiTheme="minorHAnsi" w:hAnsiTheme="minorHAnsi" w:cs="Calibri"/>
        </w:rPr>
        <w:t xml:space="preserve">овора необходимую и достоверную     </w:t>
      </w:r>
      <w:r w:rsidR="007A3343" w:rsidRPr="00B161F6">
        <w:rPr>
          <w:rFonts w:asciiTheme="minorHAnsi" w:hAnsiTheme="minorHAnsi" w:cs="Calibri"/>
        </w:rPr>
        <w:t>информацию об Услугах, тарифных планах, порядке и условиях оплаты Услуг, путем ее размещения на сайте Исполнителя и/или на информационном стенде образовательного учреждения.</w:t>
      </w:r>
      <w:bookmarkStart w:id="4" w:name="page9"/>
      <w:bookmarkEnd w:id="4"/>
    </w:p>
    <w:p w:rsidR="00D43F38" w:rsidRPr="00D664E9" w:rsidRDefault="00D664E9" w:rsidP="00D664E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4.1.3 </w:t>
      </w:r>
      <w:r w:rsidR="007A3343" w:rsidRPr="00D664E9">
        <w:rPr>
          <w:rFonts w:asciiTheme="minorHAnsi" w:hAnsiTheme="minorHAnsi" w:cs="Calibri"/>
        </w:rPr>
        <w:t>За счет собственных средств обеспечить уста</w:t>
      </w:r>
      <w:r w:rsidRPr="00D664E9">
        <w:rPr>
          <w:rFonts w:asciiTheme="minorHAnsi" w:hAnsiTheme="minorHAnsi" w:cs="Calibri"/>
        </w:rPr>
        <w:t xml:space="preserve">новку и последующее техническое </w:t>
      </w:r>
      <w:r w:rsidR="007A3343" w:rsidRPr="00D664E9">
        <w:rPr>
          <w:rFonts w:asciiTheme="minorHAnsi" w:hAnsiTheme="minorHAnsi" w:cs="Calibri"/>
        </w:rPr>
        <w:t>обслуживание Системы в здании образовательного учреждения, в котором</w:t>
      </w:r>
      <w:r w:rsidRPr="00D664E9">
        <w:rPr>
          <w:rFonts w:asciiTheme="minorHAnsi" w:hAnsiTheme="minorHAnsi" w:cs="Calibri"/>
        </w:rPr>
        <w:t xml:space="preserve"> проходит обучение Обучающийся.</w:t>
      </w:r>
    </w:p>
    <w:p w:rsidR="00D43F38" w:rsidRPr="00B161F6" w:rsidRDefault="00B161F6" w:rsidP="00B161F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4.1.4 </w:t>
      </w:r>
      <w:r w:rsidR="007A3343" w:rsidRPr="00B161F6">
        <w:rPr>
          <w:rFonts w:asciiTheme="minorHAnsi" w:hAnsiTheme="minorHAnsi" w:cs="Calibri"/>
        </w:rPr>
        <w:t xml:space="preserve">За счет собственных средств обеспечить первичное изготовление и выдачу Карты </w:t>
      </w:r>
      <w:r w:rsidR="00D43F38" w:rsidRPr="00B161F6">
        <w:rPr>
          <w:rFonts w:asciiTheme="minorHAnsi" w:hAnsiTheme="minorHAnsi" w:cs="Calibri"/>
        </w:rPr>
        <w:t>Обучающемуся.</w:t>
      </w:r>
    </w:p>
    <w:p w:rsidR="00D43F38" w:rsidRPr="00B161F6" w:rsidRDefault="00B161F6" w:rsidP="00B161F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4.1.5 </w:t>
      </w:r>
      <w:r w:rsidR="007A3343" w:rsidRPr="00B161F6">
        <w:rPr>
          <w:rFonts w:asciiTheme="minorHAnsi" w:hAnsiTheme="minorHAnsi" w:cs="Calibri"/>
        </w:rPr>
        <w:t xml:space="preserve">Произвести своевременную замену утраченной или пришедшей в негодность Карты на основании заявления Абонента на сайте </w:t>
      </w:r>
      <w:r w:rsidR="00D43F38" w:rsidRPr="00B161F6">
        <w:rPr>
          <w:rFonts w:asciiTheme="minorHAnsi" w:hAnsiTheme="minorHAnsi" w:cs="Calibri"/>
          <w:lang w:val="en-US"/>
        </w:rPr>
        <w:t>http</w:t>
      </w:r>
      <w:r w:rsidR="00D43F38" w:rsidRPr="00B161F6">
        <w:rPr>
          <w:rFonts w:asciiTheme="minorHAnsi" w:hAnsiTheme="minorHAnsi" w:cs="Calibri"/>
        </w:rPr>
        <w:t xml:space="preserve">://key-pay.ru </w:t>
      </w:r>
      <w:r w:rsidR="00D664E9">
        <w:rPr>
          <w:rFonts w:asciiTheme="minorHAnsi" w:hAnsiTheme="minorHAnsi" w:cs="Calibri"/>
        </w:rPr>
        <w:t>в разделе «Замена</w:t>
      </w:r>
      <w:r w:rsidR="000176B4" w:rsidRPr="00B161F6">
        <w:rPr>
          <w:rFonts w:asciiTheme="minorHAnsi" w:hAnsiTheme="minorHAnsi" w:cs="Calibri"/>
        </w:rPr>
        <w:t xml:space="preserve"> смарт-</w:t>
      </w:r>
      <w:r w:rsidR="00D664E9">
        <w:rPr>
          <w:rFonts w:asciiTheme="minorHAnsi" w:hAnsiTheme="minorHAnsi" w:cs="Calibri"/>
        </w:rPr>
        <w:t>карт», по телефону 204-70-85, в личном кабинете через вкладку «Товары»</w:t>
      </w:r>
      <w:r w:rsidR="000176B4" w:rsidRPr="00B161F6">
        <w:rPr>
          <w:rFonts w:asciiTheme="minorHAnsi" w:hAnsiTheme="minorHAnsi" w:cs="Calibri"/>
        </w:rPr>
        <w:t>.</w:t>
      </w:r>
    </w:p>
    <w:p w:rsidR="00D43F38" w:rsidRPr="00D664E9" w:rsidRDefault="00D664E9" w:rsidP="00D664E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4.1.6 </w:t>
      </w:r>
      <w:r w:rsidR="007A3343" w:rsidRPr="00D664E9">
        <w:rPr>
          <w:rFonts w:asciiTheme="minorHAnsi" w:hAnsiTheme="minorHAnsi" w:cs="Calibri"/>
        </w:rPr>
        <w:t>Предоставить Абоненту на весь период обучения Обучающегося в общеобразовательном учреждении (бесплатный) пакет услуг в рам</w:t>
      </w:r>
      <w:r w:rsidR="00D43F38" w:rsidRPr="00D664E9">
        <w:rPr>
          <w:rFonts w:asciiTheme="minorHAnsi" w:hAnsiTheme="minorHAnsi" w:cs="Calibri"/>
        </w:rPr>
        <w:t>ках тарифного плана «Базовый».</w:t>
      </w:r>
    </w:p>
    <w:p w:rsidR="00D43F38" w:rsidRPr="00D664E9" w:rsidRDefault="00D664E9" w:rsidP="00D664E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4.1.7 </w:t>
      </w:r>
      <w:r w:rsidR="007A3343" w:rsidRPr="00D664E9">
        <w:rPr>
          <w:rFonts w:asciiTheme="minorHAnsi" w:hAnsiTheme="minorHAnsi" w:cs="Calibri"/>
        </w:rPr>
        <w:t>Организовать бесплатн</w:t>
      </w:r>
      <w:r w:rsidRPr="00D664E9">
        <w:rPr>
          <w:rFonts w:asciiTheme="minorHAnsi" w:hAnsiTheme="minorHAnsi" w:cs="Calibri"/>
        </w:rPr>
        <w:t xml:space="preserve">ое консультирование по телефону 204-70-85 и электронной почте </w:t>
      </w:r>
      <w:r w:rsidR="00D43F38" w:rsidRPr="00D664E9">
        <w:rPr>
          <w:rFonts w:asciiTheme="minorHAnsi" w:hAnsiTheme="minorHAnsi" w:cs="Arial"/>
        </w:rPr>
        <w:t>keypay59@gmail.com</w:t>
      </w:r>
      <w:r w:rsidR="007A3343" w:rsidRPr="00D664E9">
        <w:rPr>
          <w:rFonts w:asciiTheme="minorHAnsi" w:hAnsiTheme="minorHAnsi" w:cs="Calibri"/>
        </w:rPr>
        <w:t>.</w:t>
      </w:r>
    </w:p>
    <w:p w:rsidR="007A3343" w:rsidRPr="00D43F38" w:rsidRDefault="00D664E9" w:rsidP="00D664E9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4.1.8 </w:t>
      </w:r>
      <w:r w:rsidR="007A3343" w:rsidRPr="00D43F38">
        <w:rPr>
          <w:rFonts w:asciiTheme="minorHAnsi" w:hAnsiTheme="minorHAnsi" w:cs="Calibri"/>
        </w:rPr>
        <w:t>Соблюдать конфиденциальность персональных данных Абонента и Обучающегося, принимать иные установленные требования к реализации организационных и технических мер для защиты персональных данных от неправомерных действий.</w:t>
      </w:r>
    </w:p>
    <w:p w:rsidR="007A3343" w:rsidRPr="00D664E9" w:rsidRDefault="00D43F38" w:rsidP="00D664E9">
      <w:pPr>
        <w:pStyle w:val="ab"/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D664E9">
        <w:rPr>
          <w:rFonts w:asciiTheme="minorHAnsi" w:hAnsiTheme="minorHAnsi" w:cs="Calibri"/>
        </w:rPr>
        <w:t>Исполнитель имеет право:</w:t>
      </w:r>
    </w:p>
    <w:p w:rsidR="00D43F38" w:rsidRPr="00D664E9" w:rsidRDefault="00D664E9" w:rsidP="00D664E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4.2.1 </w:t>
      </w:r>
      <w:r w:rsidR="007A3343" w:rsidRPr="00D664E9">
        <w:rPr>
          <w:rFonts w:asciiTheme="minorHAnsi" w:hAnsiTheme="minorHAnsi" w:cs="Calibri"/>
        </w:rPr>
        <w:t>Требовать от Абонента исполнения Договора и действующего законод</w:t>
      </w:r>
      <w:r w:rsidR="00D43F38" w:rsidRPr="00D664E9">
        <w:rPr>
          <w:rFonts w:asciiTheme="minorHAnsi" w:hAnsiTheme="minorHAnsi" w:cs="Calibri"/>
        </w:rPr>
        <w:t>ательства Российской Федерации.</w:t>
      </w:r>
    </w:p>
    <w:p w:rsidR="00D43F38" w:rsidRPr="00D664E9" w:rsidRDefault="00D664E9" w:rsidP="00D664E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4.2.2 </w:t>
      </w:r>
      <w:r w:rsidR="007A3343" w:rsidRPr="00D664E9">
        <w:rPr>
          <w:rFonts w:asciiTheme="minorHAnsi" w:hAnsiTheme="minorHAnsi" w:cs="Calibri"/>
        </w:rPr>
        <w:t>Приостановить доступ Абонента к дополнительным информационно-учетным и иным услугам в случае наруше</w:t>
      </w:r>
      <w:r w:rsidR="00D43F38" w:rsidRPr="00D664E9">
        <w:rPr>
          <w:rFonts w:asciiTheme="minorHAnsi" w:hAnsiTheme="minorHAnsi" w:cs="Calibri"/>
        </w:rPr>
        <w:t>ния Абонентом условий Договора.</w:t>
      </w:r>
    </w:p>
    <w:p w:rsidR="00D43F38" w:rsidRPr="00D43F38" w:rsidRDefault="00D664E9" w:rsidP="00D664E9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4.2.3 </w:t>
      </w:r>
      <w:r w:rsidR="007A3343" w:rsidRPr="00D43F38">
        <w:rPr>
          <w:rFonts w:asciiTheme="minorHAnsi" w:hAnsiTheme="minorHAnsi" w:cs="Calibri"/>
        </w:rPr>
        <w:t>Отменять и вводить тарифные планы. Абонент заранее уведомляется об отмене используемого им тарифного плана через информационно-справочные службы, службы взаимодействия с Абонентом, в местах работы с Абоненто</w:t>
      </w:r>
      <w:r w:rsidR="00D43F38" w:rsidRPr="00D43F38">
        <w:rPr>
          <w:rFonts w:asciiTheme="minorHAnsi" w:hAnsiTheme="minorHAnsi" w:cs="Calibri"/>
        </w:rPr>
        <w:t>м и/или через сайт Исполнителя.</w:t>
      </w:r>
    </w:p>
    <w:p w:rsidR="00D43F38" w:rsidRPr="00D43F38" w:rsidRDefault="00D664E9" w:rsidP="00D664E9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4.2.4 </w:t>
      </w:r>
      <w:r w:rsidR="007A3343" w:rsidRPr="00D43F38">
        <w:rPr>
          <w:rFonts w:asciiTheme="minorHAnsi" w:hAnsiTheme="minorHAnsi" w:cs="Calibri"/>
        </w:rPr>
        <w:t>Проводить необходимые ремонтные и профилактические работы в Системе с возможным приостановлением предоставления Услуг Абоненту в по</w:t>
      </w:r>
      <w:r w:rsidR="00D43F38" w:rsidRPr="00D43F38">
        <w:rPr>
          <w:rFonts w:asciiTheme="minorHAnsi" w:hAnsiTheme="minorHAnsi" w:cs="Calibri"/>
        </w:rPr>
        <w:t>рядке, установленном Договором.</w:t>
      </w:r>
    </w:p>
    <w:p w:rsidR="00D43F38" w:rsidRPr="00D43F38" w:rsidRDefault="00D664E9" w:rsidP="00D664E9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4.2.5 </w:t>
      </w:r>
      <w:r w:rsidR="007A3343" w:rsidRPr="00D43F38">
        <w:rPr>
          <w:rFonts w:asciiTheme="minorHAnsi" w:hAnsiTheme="minorHAnsi" w:cs="Calibri"/>
        </w:rPr>
        <w:t>При чрезвычайных ситуациях природного и техногенного характера, в порядке, предусмотренном законодательством Российской Федерации, временно прекратить</w:t>
      </w:r>
      <w:r w:rsidR="00D43F38" w:rsidRPr="00D43F38">
        <w:rPr>
          <w:rFonts w:asciiTheme="minorHAnsi" w:hAnsiTheme="minorHAnsi" w:cs="Calibri"/>
        </w:rPr>
        <w:t xml:space="preserve"> или ограничить оказание Услуг.</w:t>
      </w:r>
    </w:p>
    <w:p w:rsidR="00D43F38" w:rsidRPr="00D43F38" w:rsidRDefault="00D664E9" w:rsidP="00D664E9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4.2.6 </w:t>
      </w:r>
      <w:r w:rsidR="007A3343" w:rsidRPr="00D43F38">
        <w:rPr>
          <w:rFonts w:asciiTheme="minorHAnsi" w:hAnsiTheme="minorHAnsi" w:cs="Calibri"/>
        </w:rPr>
        <w:t>Проводить маркетинговые акции, конкурсы и иные подобные мероприятия, рассчитанные на всех Абонентов, или на часть Абонентов, информируя Абонентов через информационно-справочные службы, сайт Исполнителя, Личный кабинет и/или через службы взаимодействия с Абонент</w:t>
      </w:r>
      <w:r w:rsidR="00D43F38" w:rsidRPr="00D43F38">
        <w:rPr>
          <w:rFonts w:asciiTheme="minorHAnsi" w:hAnsiTheme="minorHAnsi" w:cs="Calibri"/>
        </w:rPr>
        <w:t>ом в местах работы с Абонентом.</w:t>
      </w:r>
    </w:p>
    <w:p w:rsidR="007A3343" w:rsidRDefault="00D664E9" w:rsidP="00D664E9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4.2.7 </w:t>
      </w:r>
      <w:r w:rsidR="007A3343" w:rsidRPr="00D43F38">
        <w:rPr>
          <w:rFonts w:asciiTheme="minorHAnsi" w:hAnsiTheme="minorHAnsi" w:cs="Calibri"/>
        </w:rPr>
        <w:t xml:space="preserve">Привлекать для осуществления своей деятельности третьих лиц в соответствии с </w:t>
      </w:r>
      <w:r w:rsidR="007A3343" w:rsidRPr="00D43F38">
        <w:rPr>
          <w:rFonts w:asciiTheme="minorHAnsi" w:hAnsiTheme="minorHAnsi" w:cs="Calibri"/>
        </w:rPr>
        <w:lastRenderedPageBreak/>
        <w:t>действующим законода</w:t>
      </w:r>
      <w:r w:rsidR="00D43F38">
        <w:rPr>
          <w:rFonts w:asciiTheme="minorHAnsi" w:hAnsiTheme="minorHAnsi" w:cs="Calibri"/>
        </w:rPr>
        <w:t>тельством Российской Федерации.</w:t>
      </w:r>
    </w:p>
    <w:p w:rsidR="00E93B0A" w:rsidRPr="00D43F38" w:rsidRDefault="00D664E9" w:rsidP="00D664E9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4.2.7 </w:t>
      </w:r>
      <w:r w:rsidR="00E93B0A">
        <w:rPr>
          <w:rFonts w:asciiTheme="minorHAnsi" w:hAnsiTheme="minorHAnsi" w:cs="Calibri"/>
        </w:rPr>
        <w:t>В случае</w:t>
      </w:r>
      <w:r>
        <w:rPr>
          <w:rFonts w:asciiTheme="minorHAnsi" w:hAnsiTheme="minorHAnsi" w:cs="Calibri"/>
        </w:rPr>
        <w:t>,</w:t>
      </w:r>
      <w:r w:rsidR="00E93B0A">
        <w:rPr>
          <w:rFonts w:asciiTheme="minorHAnsi" w:hAnsiTheme="minorHAnsi" w:cs="Calibri"/>
        </w:rPr>
        <w:t xml:space="preserve"> есл</w:t>
      </w:r>
      <w:r w:rsidR="005944EA">
        <w:rPr>
          <w:rFonts w:asciiTheme="minorHAnsi" w:hAnsiTheme="minorHAnsi" w:cs="Calibri"/>
        </w:rPr>
        <w:t>и абонент не выполняет условия Д</w:t>
      </w:r>
      <w:r w:rsidR="00E93B0A">
        <w:rPr>
          <w:rFonts w:asciiTheme="minorHAnsi" w:hAnsiTheme="minorHAnsi" w:cs="Calibri"/>
        </w:rPr>
        <w:t xml:space="preserve">оговора пункты </w:t>
      </w:r>
      <w:r>
        <w:rPr>
          <w:rFonts w:asciiTheme="minorHAnsi" w:hAnsiTheme="minorHAnsi" w:cs="Calibri"/>
        </w:rPr>
        <w:t xml:space="preserve">4.3.6 </w:t>
      </w:r>
      <w:r w:rsidR="00560395">
        <w:rPr>
          <w:rFonts w:asciiTheme="minorHAnsi" w:hAnsiTheme="minorHAnsi" w:cs="Calibri"/>
        </w:rPr>
        <w:t>И</w:t>
      </w:r>
      <w:r w:rsidR="00E93B0A">
        <w:rPr>
          <w:rFonts w:asciiTheme="minorHAnsi" w:hAnsiTheme="minorHAnsi" w:cs="Calibri"/>
        </w:rPr>
        <w:t xml:space="preserve">сполнитель имеет право требовать возмещения стоимости </w:t>
      </w:r>
      <w:r w:rsidR="005944EA">
        <w:rPr>
          <w:rFonts w:asciiTheme="minorHAnsi" w:hAnsiTheme="minorHAnsi" w:cs="Calibri"/>
        </w:rPr>
        <w:t>карты согласно пункту 5.5.3</w:t>
      </w:r>
      <w:r w:rsidR="00E93B0A">
        <w:rPr>
          <w:rFonts w:asciiTheme="minorHAnsi" w:hAnsiTheme="minorHAnsi" w:cs="Calibri"/>
        </w:rPr>
        <w:t xml:space="preserve"> </w:t>
      </w:r>
    </w:p>
    <w:p w:rsidR="007A3343" w:rsidRPr="00D43F38" w:rsidRDefault="007A3343" w:rsidP="00D664E9">
      <w:pPr>
        <w:pStyle w:val="ab"/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="Calibri"/>
        </w:rPr>
      </w:pPr>
      <w:r w:rsidRPr="00D43F38">
        <w:rPr>
          <w:rFonts w:asciiTheme="minorHAnsi" w:hAnsiTheme="minorHAnsi" w:cs="Calibri"/>
        </w:rPr>
        <w:t xml:space="preserve">Абонент обязуется: </w:t>
      </w:r>
    </w:p>
    <w:p w:rsidR="00D43F38" w:rsidRPr="00D664E9" w:rsidRDefault="00D664E9" w:rsidP="00D664E9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4.3.1 </w:t>
      </w:r>
      <w:r w:rsidR="007A3343" w:rsidRPr="00D664E9">
        <w:rPr>
          <w:rFonts w:asciiTheme="minorHAnsi" w:hAnsiTheme="minorHAnsi" w:cs="Calibri"/>
        </w:rPr>
        <w:t>Предоставить путем заполнения Регистрационной формы-заявки необходимые и достоверные сведения о себе и Обучающемся в объеме и порядке, предусмотренном настоящей Офертой. В случае изменения указанных сведений Абонент обязан незамедлительно сообщить об этом Исполнителю по телефону 204-70-</w:t>
      </w:r>
      <w:r w:rsidR="00D43F38" w:rsidRPr="00D664E9">
        <w:rPr>
          <w:rFonts w:asciiTheme="minorHAnsi" w:hAnsiTheme="minorHAnsi" w:cs="Calibri"/>
        </w:rPr>
        <w:t>85, или</w:t>
      </w:r>
      <w:r w:rsidR="007A3343" w:rsidRPr="00D664E9">
        <w:rPr>
          <w:rFonts w:asciiTheme="minorHAnsi" w:hAnsiTheme="minorHAnsi" w:cs="Calibri"/>
        </w:rPr>
        <w:t xml:space="preserve"> написав на электронную почту </w:t>
      </w:r>
      <w:r w:rsidR="00D43F38" w:rsidRPr="00D664E9">
        <w:rPr>
          <w:rFonts w:asciiTheme="minorHAnsi" w:hAnsiTheme="minorHAnsi" w:cs="Calibri"/>
        </w:rPr>
        <w:t>Исполнителя:</w:t>
      </w:r>
      <w:r w:rsidR="007A3343" w:rsidRPr="00D664E9">
        <w:rPr>
          <w:rFonts w:asciiTheme="minorHAnsi" w:hAnsiTheme="minorHAnsi" w:cs="Calibri"/>
        </w:rPr>
        <w:t xml:space="preserve"> </w:t>
      </w:r>
      <w:r w:rsidR="00D43F38" w:rsidRPr="00D664E9">
        <w:rPr>
          <w:rFonts w:asciiTheme="minorHAnsi" w:hAnsiTheme="minorHAnsi" w:cs="Arial"/>
        </w:rPr>
        <w:t>keypay59@gmail.com</w:t>
      </w:r>
      <w:r w:rsidR="007A3343" w:rsidRPr="00D664E9">
        <w:rPr>
          <w:rFonts w:asciiTheme="minorHAnsi" w:hAnsiTheme="minorHAnsi" w:cs="Calibri"/>
        </w:rPr>
        <w:t>.</w:t>
      </w:r>
    </w:p>
    <w:p w:rsidR="00D43F38" w:rsidRPr="00D43F38" w:rsidRDefault="00D664E9" w:rsidP="00D664E9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4.3.2 </w:t>
      </w:r>
      <w:r w:rsidR="007A3343" w:rsidRPr="00D43F38">
        <w:rPr>
          <w:rFonts w:asciiTheme="minorHAnsi" w:hAnsiTheme="minorHAnsi" w:cs="Calibri"/>
        </w:rPr>
        <w:t>Своевременно пополнять Лицевой счет для оплаты школьного группового питания. В случае нулевого баланса на Лицевом счете Возможность приобретения Обучающимся школьного питания, продукции из буфета, товаров в вендинговых аппаратах и прочее при помощи идентификации Обучающего с использованием Карты прекращается.</w:t>
      </w:r>
      <w:bookmarkStart w:id="5" w:name="page11"/>
      <w:bookmarkEnd w:id="5"/>
    </w:p>
    <w:p w:rsidR="00D43F38" w:rsidRPr="00D43F38" w:rsidRDefault="00D664E9" w:rsidP="00D664E9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4.3.3 </w:t>
      </w:r>
      <w:r w:rsidR="007A3343" w:rsidRPr="00D43F38">
        <w:rPr>
          <w:rFonts w:asciiTheme="minorHAnsi" w:hAnsiTheme="minorHAnsi" w:cs="Calibri"/>
        </w:rPr>
        <w:t>В случае участия в маркетинговых акциях, конкурсах и иных подобных мероприятиях, проводимых Исполнителем, в полном объеме соблюдать условия участия в соответствующих мероприяти</w:t>
      </w:r>
      <w:r w:rsidR="00B22708">
        <w:rPr>
          <w:rFonts w:asciiTheme="minorHAnsi" w:hAnsiTheme="minorHAnsi" w:cs="Calibri"/>
        </w:rPr>
        <w:t>ях, установленные Исполнителем.</w:t>
      </w:r>
    </w:p>
    <w:p w:rsidR="00D43F38" w:rsidRPr="00D43F38" w:rsidRDefault="00D664E9" w:rsidP="00D664E9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4.3.4 </w:t>
      </w:r>
      <w:r w:rsidR="007A3343" w:rsidRPr="00D43F38">
        <w:rPr>
          <w:rFonts w:asciiTheme="minorHAnsi" w:hAnsiTheme="minorHAnsi" w:cs="Calibri"/>
        </w:rPr>
        <w:t>Не передавать свои права и обязанности по настоящему Договору третьему лицу без пи</w:t>
      </w:r>
      <w:r w:rsidR="00B22708">
        <w:rPr>
          <w:rFonts w:asciiTheme="minorHAnsi" w:hAnsiTheme="minorHAnsi" w:cs="Calibri"/>
        </w:rPr>
        <w:t>сьменного согласия Исполнителя.</w:t>
      </w:r>
    </w:p>
    <w:p w:rsidR="00D43F38" w:rsidRPr="00D43F38" w:rsidRDefault="005261E9" w:rsidP="005261E9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4.3.5 </w:t>
      </w:r>
      <w:r w:rsidR="007A3343" w:rsidRPr="00D43F38">
        <w:rPr>
          <w:rFonts w:asciiTheme="minorHAnsi" w:hAnsiTheme="minorHAnsi" w:cs="Calibri"/>
        </w:rPr>
        <w:t xml:space="preserve">Регулярно знакомиться с информацией официального сайта Исполнителя </w:t>
      </w:r>
      <w:r w:rsidR="00D43F38" w:rsidRPr="00D43F38">
        <w:rPr>
          <w:rFonts w:asciiTheme="minorHAnsi" w:hAnsiTheme="minorHAnsi" w:cs="Calibri"/>
          <w:lang w:val="en-US"/>
        </w:rPr>
        <w:t>http</w:t>
      </w:r>
      <w:r w:rsidR="00D43F38" w:rsidRPr="00D43F38">
        <w:rPr>
          <w:rFonts w:asciiTheme="minorHAnsi" w:hAnsiTheme="minorHAnsi" w:cs="Calibri"/>
        </w:rPr>
        <w:t xml:space="preserve">://key-pay.ru, </w:t>
      </w:r>
      <w:r w:rsidR="007A3343" w:rsidRPr="00D43F38">
        <w:rPr>
          <w:rFonts w:asciiTheme="minorHAnsi" w:hAnsiTheme="minorHAnsi" w:cs="Calibri"/>
        </w:rPr>
        <w:t>либо с разделом информационного стенда,</w:t>
      </w:r>
      <w:r w:rsidR="007A3343" w:rsidRPr="00D43F38">
        <w:rPr>
          <w:rFonts w:asciiTheme="minorHAnsi" w:hAnsiTheme="minorHAnsi" w:cs="Calibri"/>
          <w:color w:val="558097"/>
        </w:rPr>
        <w:t xml:space="preserve"> </w:t>
      </w:r>
      <w:r w:rsidR="007A3343" w:rsidRPr="00D43F38">
        <w:rPr>
          <w:rFonts w:asciiTheme="minorHAnsi" w:hAnsiTheme="minorHAnsi" w:cs="Calibri"/>
        </w:rPr>
        <w:t>установленного в ОУ,</w:t>
      </w:r>
      <w:r w:rsidR="007A3343" w:rsidRPr="00D43F38">
        <w:rPr>
          <w:rFonts w:asciiTheme="minorHAnsi" w:hAnsiTheme="minorHAnsi" w:cs="Calibri"/>
          <w:color w:val="558097"/>
        </w:rPr>
        <w:t xml:space="preserve"> </w:t>
      </w:r>
      <w:r w:rsidR="007A3343" w:rsidRPr="00D43F38">
        <w:rPr>
          <w:rFonts w:asciiTheme="minorHAnsi" w:hAnsiTheme="minorHAnsi" w:cs="Calibri"/>
        </w:rPr>
        <w:t>на</w:t>
      </w:r>
      <w:r w:rsidR="007A3343" w:rsidRPr="00D43F38">
        <w:rPr>
          <w:rFonts w:asciiTheme="minorHAnsi" w:hAnsiTheme="minorHAnsi" w:cs="Calibri"/>
          <w:color w:val="558097"/>
        </w:rPr>
        <w:t xml:space="preserve"> </w:t>
      </w:r>
      <w:r w:rsidR="007A3343" w:rsidRPr="00D43F38">
        <w:rPr>
          <w:rFonts w:asciiTheme="minorHAnsi" w:hAnsiTheme="minorHAnsi" w:cs="Calibri"/>
        </w:rPr>
        <w:t>котором публикуется информация о новостях «Интерактивная школьная карта</w:t>
      </w:r>
      <w:r w:rsidR="00D43F38" w:rsidRPr="00D43F38">
        <w:rPr>
          <w:rFonts w:asciiTheme="minorHAnsi" w:hAnsiTheme="minorHAnsi" w:cs="Calibri"/>
        </w:rPr>
        <w:t>».</w:t>
      </w:r>
    </w:p>
    <w:p w:rsidR="00CD44B3" w:rsidRPr="00D43F38" w:rsidRDefault="005261E9" w:rsidP="005261E9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4.3.6 </w:t>
      </w:r>
      <w:r w:rsidR="00CD44B3">
        <w:rPr>
          <w:rFonts w:asciiTheme="minorHAnsi" w:hAnsiTheme="minorHAnsi" w:cs="Calibri"/>
        </w:rPr>
        <w:t>Сдать Карту в случае</w:t>
      </w:r>
      <w:r>
        <w:rPr>
          <w:rFonts w:asciiTheme="minorHAnsi" w:hAnsiTheme="minorHAnsi" w:cs="Calibri"/>
        </w:rPr>
        <w:t>,</w:t>
      </w:r>
      <w:r w:rsidR="00CD44B3">
        <w:rPr>
          <w:rFonts w:asciiTheme="minorHAnsi" w:hAnsiTheme="minorHAnsi" w:cs="Calibri"/>
        </w:rPr>
        <w:t xml:space="preserve"> если в образовательном учреждении </w:t>
      </w:r>
      <w:r w:rsidR="00E93B0A">
        <w:rPr>
          <w:rFonts w:asciiTheme="minorHAnsi" w:hAnsiTheme="minorHAnsi" w:cs="Calibri"/>
        </w:rPr>
        <w:t>Исполнителем производится замена карт.</w:t>
      </w:r>
    </w:p>
    <w:p w:rsidR="007A3343" w:rsidRPr="00D43F38" w:rsidRDefault="005261E9" w:rsidP="005261E9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4.3.7 </w:t>
      </w:r>
      <w:r w:rsidR="00D43F38" w:rsidRPr="00D43F38">
        <w:rPr>
          <w:rFonts w:asciiTheme="minorHAnsi" w:hAnsiTheme="minorHAnsi" w:cs="Calibri"/>
        </w:rPr>
        <w:t>В</w:t>
      </w:r>
      <w:r w:rsidR="007A3343" w:rsidRPr="00D43F38">
        <w:rPr>
          <w:rFonts w:asciiTheme="minorHAnsi" w:hAnsiTheme="minorHAnsi" w:cs="Calibri"/>
        </w:rPr>
        <w:t>ыполнять иные обязательства, предусмотренные Договором и действующим законода</w:t>
      </w:r>
      <w:r w:rsidR="00B22708">
        <w:rPr>
          <w:rFonts w:asciiTheme="minorHAnsi" w:hAnsiTheme="minorHAnsi" w:cs="Calibri"/>
        </w:rPr>
        <w:t>тельством Российской Федерации.</w:t>
      </w:r>
    </w:p>
    <w:p w:rsidR="007A3343" w:rsidRPr="00B22708" w:rsidRDefault="00F70BCD" w:rsidP="00D664E9">
      <w:pPr>
        <w:pStyle w:val="ab"/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Абонент имеет право:</w:t>
      </w:r>
    </w:p>
    <w:p w:rsidR="00B22708" w:rsidRDefault="007A3343" w:rsidP="00D664E9">
      <w:pPr>
        <w:pStyle w:val="ab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B22708">
        <w:rPr>
          <w:rFonts w:asciiTheme="minorHAnsi" w:hAnsiTheme="minorHAnsi" w:cs="Calibri"/>
        </w:rPr>
        <w:t>Пользоваться информационно-учетными и иными услуг</w:t>
      </w:r>
      <w:r w:rsidR="00B22708">
        <w:rPr>
          <w:rFonts w:asciiTheme="minorHAnsi" w:hAnsiTheme="minorHAnsi" w:cs="Calibri"/>
        </w:rPr>
        <w:t>ами, оказываемыми Исполнителем.</w:t>
      </w:r>
    </w:p>
    <w:p w:rsidR="007A3343" w:rsidRDefault="007A3343" w:rsidP="00D664E9">
      <w:pPr>
        <w:pStyle w:val="ab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B22708">
        <w:rPr>
          <w:rFonts w:asciiTheme="minorHAnsi" w:hAnsiTheme="minorHAnsi" w:cs="Calibri"/>
        </w:rPr>
        <w:t xml:space="preserve">Предъявлять претензии, связанные с оказанием Услуг, предусмотренных Договором. </w:t>
      </w:r>
    </w:p>
    <w:p w:rsidR="00F15B45" w:rsidRPr="00B22708" w:rsidRDefault="00F15B45" w:rsidP="00F15B45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Calibri"/>
        </w:rPr>
      </w:pPr>
    </w:p>
    <w:p w:rsidR="00547E34" w:rsidRPr="00547E34" w:rsidRDefault="00547E34" w:rsidP="00D664E9">
      <w:pPr>
        <w:pStyle w:val="1"/>
        <w:numPr>
          <w:ilvl w:val="0"/>
          <w:numId w:val="18"/>
        </w:numPr>
        <w:tabs>
          <w:tab w:val="left" w:pos="709"/>
        </w:tabs>
        <w:spacing w:before="0" w:after="200"/>
        <w:ind w:left="0" w:firstLine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СТОИМОСТЬ УСЛУГ И ПОРЯДОК РАСЧЕТОВ</w:t>
      </w:r>
    </w:p>
    <w:p w:rsidR="00B22708" w:rsidRPr="00000E1E" w:rsidRDefault="00000E1E" w:rsidP="00000E1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5</w:t>
      </w:r>
      <w:r w:rsidRPr="00000E1E">
        <w:rPr>
          <w:rFonts w:asciiTheme="minorHAnsi" w:hAnsiTheme="minorHAnsi" w:cs="Calibri"/>
        </w:rPr>
        <w:t>.1</w:t>
      </w:r>
      <w:r>
        <w:rPr>
          <w:rFonts w:asciiTheme="minorHAnsi" w:hAnsiTheme="minorHAnsi" w:cs="Calibri"/>
        </w:rPr>
        <w:t xml:space="preserve">   </w:t>
      </w:r>
      <w:r w:rsidR="007A3343" w:rsidRPr="00000E1E">
        <w:rPr>
          <w:rFonts w:asciiTheme="minorHAnsi" w:hAnsiTheme="minorHAnsi" w:cs="Calibri"/>
        </w:rPr>
        <w:t>Стоимость Услуг, оказанных Абоненту, определяется тарифами, утверждаемыми Исполнителем и опубли</w:t>
      </w:r>
      <w:r w:rsidR="00B22708" w:rsidRPr="00000E1E">
        <w:rPr>
          <w:rFonts w:asciiTheme="minorHAnsi" w:hAnsiTheme="minorHAnsi" w:cs="Calibri"/>
        </w:rPr>
        <w:t>кованными на сайте Исполнителя.</w:t>
      </w:r>
    </w:p>
    <w:p w:rsidR="00B22708" w:rsidRDefault="007A3343" w:rsidP="00D664E9">
      <w:pPr>
        <w:pStyle w:val="ab"/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B22708">
        <w:rPr>
          <w:rFonts w:asciiTheme="minorHAnsi" w:hAnsiTheme="minorHAnsi" w:cs="Calibri"/>
        </w:rPr>
        <w:t>Тарифы могут устанавливаться дифференцированно в зависимости от образовательного учреждения, а также по набору и объему оказыва</w:t>
      </w:r>
      <w:r w:rsidR="00B22708">
        <w:rPr>
          <w:rFonts w:asciiTheme="minorHAnsi" w:hAnsiTheme="minorHAnsi" w:cs="Calibri"/>
        </w:rPr>
        <w:t>емых Услуг.</w:t>
      </w:r>
    </w:p>
    <w:p w:rsidR="00B22708" w:rsidRDefault="007A3343" w:rsidP="00D664E9">
      <w:pPr>
        <w:pStyle w:val="ab"/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B22708">
        <w:rPr>
          <w:rFonts w:asciiTheme="minorHAnsi" w:hAnsiTheme="minorHAnsi" w:cs="Calibri"/>
        </w:rPr>
        <w:t xml:space="preserve">Оплата </w:t>
      </w:r>
      <w:r w:rsidR="00560395">
        <w:rPr>
          <w:rFonts w:asciiTheme="minorHAnsi" w:hAnsiTheme="minorHAnsi" w:cs="Calibri"/>
        </w:rPr>
        <w:t>у</w:t>
      </w:r>
      <w:r w:rsidRPr="00B22708">
        <w:rPr>
          <w:rFonts w:asciiTheme="minorHAnsi" w:hAnsiTheme="minorHAnsi" w:cs="Calibri"/>
        </w:rPr>
        <w:t>слуг по Договору производится Абонентом в рублях в соответствии с тарифами Исполнителя. Подробное описание способов оплаты размещено на сайте Исполнителя, а также на информационном стенде образовательного учреждения</w:t>
      </w:r>
      <w:r w:rsidR="00B22708">
        <w:rPr>
          <w:rFonts w:asciiTheme="minorHAnsi" w:hAnsiTheme="minorHAnsi" w:cs="Calibri"/>
        </w:rPr>
        <w:t>.</w:t>
      </w:r>
    </w:p>
    <w:p w:rsidR="00B22708" w:rsidRDefault="007A3343" w:rsidP="00D664E9">
      <w:pPr>
        <w:pStyle w:val="ab"/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B22708">
        <w:rPr>
          <w:rFonts w:asciiTheme="minorHAnsi" w:hAnsiTheme="minorHAnsi" w:cs="Calibri"/>
        </w:rPr>
        <w:lastRenderedPageBreak/>
        <w:t>Абонент производит оплату Услуг и товар</w:t>
      </w:r>
      <w:r w:rsidR="00560395">
        <w:rPr>
          <w:rFonts w:asciiTheme="minorHAnsi" w:hAnsiTheme="minorHAnsi" w:cs="Calibri"/>
        </w:rPr>
        <w:t>ов</w:t>
      </w:r>
      <w:r w:rsidRPr="00B22708">
        <w:rPr>
          <w:rFonts w:asciiTheme="minorHAnsi" w:hAnsiTheme="minorHAnsi" w:cs="Calibri"/>
        </w:rPr>
        <w:t xml:space="preserve"> с обязательным указанием присвоенного ему табельного номера. </w:t>
      </w:r>
    </w:p>
    <w:p w:rsidR="007A3343" w:rsidRPr="00B22708" w:rsidRDefault="00191B40" w:rsidP="00D664E9">
      <w:pPr>
        <w:pStyle w:val="ab"/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B22708">
        <w:rPr>
          <w:rFonts w:asciiTheme="minorHAnsi" w:hAnsiTheme="minorHAnsi" w:cs="Calibri"/>
        </w:rPr>
        <w:t>Порядок,</w:t>
      </w:r>
      <w:r w:rsidR="007A3343" w:rsidRPr="00B22708">
        <w:rPr>
          <w:rFonts w:asciiTheme="minorHAnsi" w:hAnsiTheme="minorHAnsi" w:cs="Calibri"/>
        </w:rPr>
        <w:t xml:space="preserve"> стоимость выдачи и замены Кар</w:t>
      </w:r>
      <w:r w:rsidR="005261E9">
        <w:rPr>
          <w:rFonts w:asciiTheme="minorHAnsi" w:hAnsiTheme="minorHAnsi" w:cs="Calibri"/>
        </w:rPr>
        <w:t>т устанавливаются Исполнителемю</w:t>
      </w:r>
    </w:p>
    <w:p w:rsidR="00191B40" w:rsidRDefault="007A3343" w:rsidP="00D664E9">
      <w:pPr>
        <w:pStyle w:val="ab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191B40">
        <w:rPr>
          <w:rFonts w:asciiTheme="minorHAnsi" w:hAnsiTheme="minorHAnsi" w:cs="Calibri"/>
        </w:rPr>
        <w:t>Выдача</w:t>
      </w:r>
      <w:r w:rsidR="005261E9">
        <w:rPr>
          <w:rFonts w:asciiTheme="minorHAnsi" w:hAnsiTheme="minorHAnsi" w:cs="Calibri"/>
        </w:rPr>
        <w:t xml:space="preserve"> первой</w:t>
      </w:r>
      <w:r w:rsidRPr="00191B40">
        <w:rPr>
          <w:rFonts w:asciiTheme="minorHAnsi" w:hAnsiTheme="minorHAnsi" w:cs="Calibri"/>
        </w:rPr>
        <w:t xml:space="preserve"> </w:t>
      </w:r>
      <w:r w:rsidR="005261E9">
        <w:rPr>
          <w:rFonts w:asciiTheme="minorHAnsi" w:hAnsiTheme="minorHAnsi" w:cs="Calibri"/>
        </w:rPr>
        <w:t>Карты производит</w:t>
      </w:r>
      <w:r w:rsidR="00191B40" w:rsidRPr="00191B40">
        <w:rPr>
          <w:rFonts w:asciiTheme="minorHAnsi" w:hAnsiTheme="minorHAnsi" w:cs="Calibri"/>
        </w:rPr>
        <w:t>ся бесплатно.</w:t>
      </w:r>
    </w:p>
    <w:p w:rsidR="00191B40" w:rsidRDefault="007A3343" w:rsidP="00D664E9">
      <w:pPr>
        <w:pStyle w:val="ab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191B40">
        <w:rPr>
          <w:rFonts w:asciiTheme="minorHAnsi" w:hAnsiTheme="minorHAnsi" w:cs="Calibri"/>
        </w:rPr>
        <w:t xml:space="preserve">Программирование Карты (внесение данных в аппаратно-программный комплекс системы для формирования </w:t>
      </w:r>
      <w:r w:rsidR="00191B40" w:rsidRPr="00191B40">
        <w:rPr>
          <w:rFonts w:asciiTheme="minorHAnsi" w:hAnsiTheme="minorHAnsi" w:cs="Calibri"/>
        </w:rPr>
        <w:t>аккаунта) бесплатное</w:t>
      </w:r>
      <w:r w:rsidR="00191B40">
        <w:rPr>
          <w:rFonts w:asciiTheme="minorHAnsi" w:hAnsiTheme="minorHAnsi" w:cs="Calibri"/>
        </w:rPr>
        <w:t>.</w:t>
      </w:r>
    </w:p>
    <w:p w:rsidR="00F15B45" w:rsidRDefault="00D93E7E" w:rsidP="00D93E7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 xml:space="preserve">5.5.3   </w:t>
      </w:r>
      <w:r w:rsidR="007A3343" w:rsidRPr="00191B40">
        <w:rPr>
          <w:rFonts w:asciiTheme="minorHAnsi" w:hAnsiTheme="minorHAnsi" w:cs="Calibri"/>
        </w:rPr>
        <w:t>Замена утраченно</w:t>
      </w:r>
      <w:r>
        <w:rPr>
          <w:rFonts w:asciiTheme="minorHAnsi" w:hAnsiTheme="minorHAnsi" w:cs="Calibri"/>
        </w:rPr>
        <w:t>го или пришедшего</w:t>
      </w:r>
      <w:r w:rsidR="007A3343" w:rsidRPr="00191B40">
        <w:rPr>
          <w:rFonts w:asciiTheme="minorHAnsi" w:hAnsiTheme="minorHAnsi" w:cs="Calibri"/>
        </w:rPr>
        <w:t xml:space="preserve"> в негодность </w:t>
      </w:r>
      <w:r>
        <w:rPr>
          <w:rFonts w:asciiTheme="minorHAnsi" w:hAnsiTheme="minorHAnsi" w:cs="Calibri"/>
        </w:rPr>
        <w:t>интерактивного школьного носителя (карты, брелка, браслета)</w:t>
      </w:r>
      <w:r w:rsidR="007A3343" w:rsidRPr="00191B40">
        <w:rPr>
          <w:rFonts w:asciiTheme="minorHAnsi" w:hAnsiTheme="minorHAnsi" w:cs="Calibri"/>
        </w:rPr>
        <w:t xml:space="preserve"> и необходимое </w:t>
      </w:r>
      <w:r w:rsidR="00191B40" w:rsidRPr="00191B40">
        <w:rPr>
          <w:rFonts w:asciiTheme="minorHAnsi" w:hAnsiTheme="minorHAnsi" w:cs="Calibri"/>
        </w:rPr>
        <w:t>программирование (восстановление</w:t>
      </w:r>
      <w:r w:rsidR="007A3343" w:rsidRPr="00191B40">
        <w:rPr>
          <w:rFonts w:asciiTheme="minorHAnsi" w:hAnsiTheme="minorHAnsi" w:cs="Calibri"/>
        </w:rPr>
        <w:t xml:space="preserve"> данных в аппаратно-программном комплексе системы) осуществляется за счет Абонента согласно </w:t>
      </w:r>
      <w:r w:rsidR="00191B40" w:rsidRPr="00191B40">
        <w:rPr>
          <w:rFonts w:asciiTheme="minorHAnsi" w:hAnsiTheme="minorHAnsi" w:cs="Calibri"/>
        </w:rPr>
        <w:t>стоимости,</w:t>
      </w:r>
      <w:r w:rsidR="007A3343" w:rsidRPr="00191B40">
        <w:rPr>
          <w:rFonts w:asciiTheme="minorHAnsi" w:hAnsiTheme="minorHAnsi" w:cs="Calibri"/>
        </w:rPr>
        <w:t xml:space="preserve"> указанной на сайте в ра</w:t>
      </w:r>
      <w:r w:rsidR="005944EA">
        <w:rPr>
          <w:rFonts w:asciiTheme="minorHAnsi" w:hAnsiTheme="minorHAnsi" w:cs="Calibri"/>
        </w:rPr>
        <w:t>зделе «Замена смарт-</w:t>
      </w:r>
      <w:r w:rsidR="00191B40" w:rsidRPr="00191B40">
        <w:rPr>
          <w:rFonts w:asciiTheme="minorHAnsi" w:hAnsiTheme="minorHAnsi" w:cs="Calibri"/>
        </w:rPr>
        <w:t>карт»</w:t>
      </w:r>
      <w:r w:rsidR="00191B40" w:rsidRPr="00191B40">
        <w:rPr>
          <w:rFonts w:asciiTheme="minorHAnsi" w:hAnsiTheme="minorHAnsi"/>
        </w:rPr>
        <w:t xml:space="preserve"> по</w:t>
      </w:r>
      <w:r w:rsidR="007A3343" w:rsidRPr="00191B40">
        <w:rPr>
          <w:rFonts w:asciiTheme="minorHAnsi" w:hAnsiTheme="minorHAnsi"/>
        </w:rPr>
        <w:t xml:space="preserve"> адресу </w:t>
      </w:r>
      <w:hyperlink r:id="rId9" w:history="1">
        <w:r w:rsidR="005261E9" w:rsidRPr="00FE1235">
          <w:rPr>
            <w:rStyle w:val="aa"/>
            <w:rFonts w:asciiTheme="minorHAnsi" w:hAnsiTheme="minorHAnsi" w:cstheme="minorHAnsi"/>
          </w:rPr>
          <w:t>https://key-pay.ru/products/</w:t>
        </w:r>
      </w:hyperlink>
    </w:p>
    <w:p w:rsidR="005261E9" w:rsidRPr="00D93E7E" w:rsidRDefault="005261E9" w:rsidP="00D93E7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5.5.4 </w:t>
      </w:r>
      <w:r w:rsidR="0058639B">
        <w:rPr>
          <w:rFonts w:asciiTheme="minorHAnsi" w:hAnsiTheme="minorHAnsi" w:cstheme="minorHAnsi"/>
        </w:rPr>
        <w:t>Срок гарантии на интерактивные школьные носители – две недели.</w:t>
      </w:r>
      <w:bookmarkStart w:id="6" w:name="_GoBack"/>
      <w:bookmarkEnd w:id="6"/>
    </w:p>
    <w:p w:rsidR="00547E34" w:rsidRPr="00547E34" w:rsidRDefault="00547E34" w:rsidP="00D664E9">
      <w:pPr>
        <w:pStyle w:val="1"/>
        <w:numPr>
          <w:ilvl w:val="0"/>
          <w:numId w:val="18"/>
        </w:numPr>
        <w:tabs>
          <w:tab w:val="left" w:pos="709"/>
        </w:tabs>
        <w:spacing w:before="0" w:after="200"/>
        <w:ind w:left="0" w:firstLine="0"/>
        <w:jc w:val="both"/>
        <w:rPr>
          <w:rFonts w:asciiTheme="minorHAnsi" w:hAnsiTheme="minorHAnsi"/>
          <w:color w:val="auto"/>
          <w:sz w:val="22"/>
          <w:szCs w:val="22"/>
        </w:rPr>
      </w:pPr>
      <w:bookmarkStart w:id="7" w:name="page13"/>
      <w:bookmarkEnd w:id="7"/>
      <w:r>
        <w:rPr>
          <w:rFonts w:asciiTheme="minorHAnsi" w:hAnsiTheme="minorHAnsi"/>
          <w:color w:val="auto"/>
          <w:sz w:val="22"/>
          <w:szCs w:val="22"/>
        </w:rPr>
        <w:t>ОТВЕТСТВЕННОСТЬ СТОРОН</w:t>
      </w:r>
    </w:p>
    <w:p w:rsidR="00F70BCD" w:rsidRPr="00F70BCD" w:rsidRDefault="007A3343" w:rsidP="00611086">
      <w:pPr>
        <w:pStyle w:val="ab"/>
        <w:widowControl w:val="0"/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F70BCD">
        <w:rPr>
          <w:rFonts w:asciiTheme="minorHAnsi" w:hAnsiTheme="minorHAnsi" w:cs="Calibri"/>
        </w:rPr>
        <w:t>Исполнитель и Абонент несут ответственность за исполнение Договора в соответствии с действующим законодательством Ро</w:t>
      </w:r>
      <w:r w:rsidR="00F70BCD" w:rsidRPr="00F70BCD">
        <w:rPr>
          <w:rFonts w:asciiTheme="minorHAnsi" w:hAnsiTheme="minorHAnsi" w:cs="Calibri"/>
        </w:rPr>
        <w:t>ссийской Федерации и Договором.</w:t>
      </w:r>
    </w:p>
    <w:p w:rsidR="00F70BCD" w:rsidRPr="00F70BCD" w:rsidRDefault="007A3343" w:rsidP="00611086">
      <w:pPr>
        <w:pStyle w:val="ab"/>
        <w:widowControl w:val="0"/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F70BCD">
        <w:rPr>
          <w:rFonts w:asciiTheme="minorHAnsi" w:hAnsiTheme="minorHAnsi" w:cs="Calibri"/>
        </w:rPr>
        <w:t xml:space="preserve">Исполнитель не несет ответственности за неполучение Абонентом Услуг в случае предоставления (при заполнении Регистрационной формы-заявки) заведомо ложных и/или ошибочных сведений о себе и/или Обучающемся, либо нарушении установленного Договором порядка предоставления измененных персональных данных </w:t>
      </w:r>
      <w:r w:rsidR="00F70BCD" w:rsidRPr="00F70BCD">
        <w:rPr>
          <w:rFonts w:asciiTheme="minorHAnsi" w:hAnsiTheme="minorHAnsi" w:cs="Calibri"/>
        </w:rPr>
        <w:t>(пункт 4.3.1 настоящей Оферты).</w:t>
      </w:r>
    </w:p>
    <w:p w:rsidR="007A3343" w:rsidRPr="00F70BCD" w:rsidRDefault="007A3343" w:rsidP="00611086">
      <w:pPr>
        <w:pStyle w:val="ab"/>
        <w:widowControl w:val="0"/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F70BCD">
        <w:rPr>
          <w:rFonts w:asciiTheme="minorHAnsi" w:hAnsiTheme="minorHAnsi" w:cs="Calibri"/>
        </w:rPr>
        <w:t xml:space="preserve">Не являются перерывами в оказании Услуг и не подлежат какой-либо компенсации со стороны Исполнителя </w:t>
      </w:r>
      <w:r w:rsidR="00F70BCD" w:rsidRPr="00F70BCD">
        <w:rPr>
          <w:rFonts w:asciiTheme="minorHAnsi" w:hAnsiTheme="minorHAnsi" w:cs="Calibri"/>
        </w:rPr>
        <w:t>случаи, когда перерывы вызваны:</w:t>
      </w:r>
    </w:p>
    <w:p w:rsidR="00F70BCD" w:rsidRPr="00F70BCD" w:rsidRDefault="005261E9" w:rsidP="00611086">
      <w:pPr>
        <w:pStyle w:val="ab"/>
        <w:widowControl w:val="0"/>
        <w:numPr>
          <w:ilvl w:val="2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Н</w:t>
      </w:r>
      <w:r w:rsidR="007A3343" w:rsidRPr="00F70BCD">
        <w:rPr>
          <w:rFonts w:asciiTheme="minorHAnsi" w:hAnsiTheme="minorHAnsi" w:cs="Calibri"/>
        </w:rPr>
        <w:t xml:space="preserve">еполадками в Абонентском оборудовании, оборудовании местной телефонной связи, сотовой связи, оборудовании </w:t>
      </w:r>
      <w:r w:rsidR="00F70BCD" w:rsidRPr="00F70BCD">
        <w:rPr>
          <w:rFonts w:asciiTheme="minorHAnsi" w:hAnsiTheme="minorHAnsi" w:cs="Calibri"/>
        </w:rPr>
        <w:t>интернет-провайдера или третьих лиц;</w:t>
      </w:r>
    </w:p>
    <w:p w:rsidR="00F70BCD" w:rsidRPr="00F70BCD" w:rsidRDefault="007A3343" w:rsidP="00611086">
      <w:pPr>
        <w:pStyle w:val="ab"/>
        <w:widowControl w:val="0"/>
        <w:numPr>
          <w:ilvl w:val="2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F70BCD">
        <w:rPr>
          <w:rFonts w:asciiTheme="minorHAnsi" w:hAnsiTheme="minorHAnsi" w:cs="Calibri"/>
        </w:rPr>
        <w:t xml:space="preserve">сбоями в работе сетей операторов связи, электромагнитными и </w:t>
      </w:r>
      <w:r w:rsidR="00F70BCD" w:rsidRPr="00F70BCD">
        <w:rPr>
          <w:rFonts w:asciiTheme="minorHAnsi" w:hAnsiTheme="minorHAnsi" w:cs="Calibri"/>
        </w:rPr>
        <w:t>радиопомехами;</w:t>
      </w:r>
    </w:p>
    <w:p w:rsidR="00F70BCD" w:rsidRPr="00F70BCD" w:rsidRDefault="007A3343" w:rsidP="00611086">
      <w:pPr>
        <w:pStyle w:val="ab"/>
        <w:widowControl w:val="0"/>
        <w:numPr>
          <w:ilvl w:val="2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F70BCD">
        <w:rPr>
          <w:rFonts w:asciiTheme="minorHAnsi" w:hAnsiTheme="minorHAnsi" w:cs="Calibri"/>
        </w:rPr>
        <w:t>с</w:t>
      </w:r>
      <w:r w:rsidR="00F70BCD" w:rsidRPr="00F70BCD">
        <w:rPr>
          <w:rFonts w:asciiTheme="minorHAnsi" w:hAnsiTheme="minorHAnsi" w:cs="Calibri"/>
        </w:rPr>
        <w:t>меной номера телефона Абонента;</w:t>
      </w:r>
    </w:p>
    <w:p w:rsidR="00F70BCD" w:rsidRPr="00F70BCD" w:rsidRDefault="007A3343" w:rsidP="00611086">
      <w:pPr>
        <w:pStyle w:val="ab"/>
        <w:widowControl w:val="0"/>
        <w:numPr>
          <w:ilvl w:val="2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F70BCD">
        <w:rPr>
          <w:rFonts w:asciiTheme="minorHAnsi" w:hAnsiTheme="minorHAnsi" w:cs="Calibri"/>
        </w:rPr>
        <w:t>незарегистрированным проходом Обучающегося в/из здания образовательного учреждения (проходы без идентификации Обучающего с использованием Карты, в том числе по нажатию кноп</w:t>
      </w:r>
      <w:r w:rsidR="00F70BCD" w:rsidRPr="00F70BCD">
        <w:rPr>
          <w:rFonts w:asciiTheme="minorHAnsi" w:hAnsiTheme="minorHAnsi" w:cs="Calibri"/>
        </w:rPr>
        <w:t>ки вахтера/охранника и прочее);</w:t>
      </w:r>
    </w:p>
    <w:p w:rsidR="007A3343" w:rsidRPr="00F70BCD" w:rsidRDefault="007A3343" w:rsidP="00611086">
      <w:pPr>
        <w:pStyle w:val="ab"/>
        <w:widowControl w:val="0"/>
        <w:numPr>
          <w:ilvl w:val="2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F70BCD">
        <w:rPr>
          <w:rFonts w:asciiTheme="minorHAnsi" w:hAnsiTheme="minorHAnsi" w:cs="Calibri"/>
        </w:rPr>
        <w:t>иными причинами, на которые Исполнител</w:t>
      </w:r>
      <w:r w:rsidR="00F70BCD">
        <w:rPr>
          <w:rFonts w:asciiTheme="minorHAnsi" w:hAnsiTheme="minorHAnsi" w:cs="Calibri"/>
        </w:rPr>
        <w:t>ь оперативно повлиять не может.</w:t>
      </w:r>
    </w:p>
    <w:p w:rsidR="007A3343" w:rsidRPr="00F15B45" w:rsidRDefault="007A3343" w:rsidP="00611086">
      <w:pPr>
        <w:pStyle w:val="ab"/>
        <w:widowControl w:val="0"/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</w:rPr>
      </w:pPr>
      <w:r w:rsidRPr="00F70BCD">
        <w:rPr>
          <w:rFonts w:asciiTheme="minorHAnsi" w:hAnsiTheme="minorHAnsi" w:cs="Calibri"/>
        </w:rPr>
        <w:t>При этом повторная отправка не доставленных по указанным причинам оповещений не производится.</w:t>
      </w:r>
    </w:p>
    <w:p w:rsidR="00F15B45" w:rsidRPr="00F70BCD" w:rsidRDefault="00F15B45" w:rsidP="00F15B45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</w:rPr>
      </w:pPr>
    </w:p>
    <w:p w:rsidR="00547E34" w:rsidRPr="00547E34" w:rsidRDefault="00547E34" w:rsidP="00D664E9">
      <w:pPr>
        <w:pStyle w:val="1"/>
        <w:numPr>
          <w:ilvl w:val="0"/>
          <w:numId w:val="18"/>
        </w:numPr>
        <w:tabs>
          <w:tab w:val="left" w:pos="709"/>
        </w:tabs>
        <w:spacing w:before="0" w:after="200"/>
        <w:ind w:left="0" w:firstLine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ПОРЯДОК РАССМОТРЕНИЯ ПРЕТЕНЗИЙ</w:t>
      </w:r>
    </w:p>
    <w:p w:rsidR="00547E34" w:rsidRPr="00547E34" w:rsidRDefault="007A3343" w:rsidP="00611086">
      <w:pPr>
        <w:pStyle w:val="ab"/>
        <w:widowControl w:val="0"/>
        <w:numPr>
          <w:ilvl w:val="1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>В случае возникновения споров и разногласий по Договору они подлежат урегулированию в порядке, предусмотренном настоящим разделом.</w:t>
      </w:r>
    </w:p>
    <w:p w:rsidR="007A3343" w:rsidRPr="00547E34" w:rsidRDefault="007A3343" w:rsidP="00611086">
      <w:pPr>
        <w:pStyle w:val="ab"/>
        <w:widowControl w:val="0"/>
        <w:numPr>
          <w:ilvl w:val="1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>При неисполнении или ненадлежащем исполнении Исполнителем обязательств по оказанию Услуг, Абонент до обращения в суд обязан предъявить Ис</w:t>
      </w:r>
      <w:r w:rsidR="00547E34">
        <w:rPr>
          <w:rFonts w:asciiTheme="minorHAnsi" w:hAnsiTheme="minorHAnsi" w:cs="Calibri"/>
        </w:rPr>
        <w:t xml:space="preserve">полнителю письменную </w:t>
      </w:r>
      <w:r w:rsidR="00547E34">
        <w:rPr>
          <w:rFonts w:asciiTheme="minorHAnsi" w:hAnsiTheme="minorHAnsi" w:cs="Calibri"/>
        </w:rPr>
        <w:lastRenderedPageBreak/>
        <w:t>претензию.</w:t>
      </w:r>
    </w:p>
    <w:p w:rsidR="007A3343" w:rsidRDefault="007A3343" w:rsidP="00611086">
      <w:pPr>
        <w:pStyle w:val="ab"/>
        <w:widowControl w:val="0"/>
        <w:numPr>
          <w:ilvl w:val="2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>Претензия может быть предъявлена Абонентом не позднее последнего числа месяца следующего за периодом предоставления платных услуг Абоненту.</w:t>
      </w:r>
    </w:p>
    <w:p w:rsidR="00F15B45" w:rsidRPr="00547E34" w:rsidRDefault="00F15B45" w:rsidP="00F15B45">
      <w:pPr>
        <w:pStyle w:val="ab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Calibri"/>
        </w:rPr>
      </w:pPr>
    </w:p>
    <w:p w:rsidR="00547E34" w:rsidRPr="00547E34" w:rsidRDefault="00547E34" w:rsidP="00D664E9">
      <w:pPr>
        <w:pStyle w:val="1"/>
        <w:numPr>
          <w:ilvl w:val="0"/>
          <w:numId w:val="18"/>
        </w:numPr>
        <w:tabs>
          <w:tab w:val="left" w:pos="709"/>
        </w:tabs>
        <w:spacing w:before="0" w:after="200"/>
        <w:ind w:left="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547E34">
        <w:rPr>
          <w:rFonts w:asciiTheme="minorHAnsi" w:hAnsiTheme="minorHAnsi"/>
          <w:color w:val="auto"/>
          <w:sz w:val="22"/>
          <w:szCs w:val="22"/>
        </w:rPr>
        <w:t>ФОРС-МАЖОР</w:t>
      </w:r>
    </w:p>
    <w:p w:rsidR="00547E34" w:rsidRPr="00547E34" w:rsidRDefault="007A3343" w:rsidP="00D664E9">
      <w:pPr>
        <w:pStyle w:val="ab"/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bookmarkStart w:id="8" w:name="page15"/>
      <w:bookmarkEnd w:id="8"/>
      <w:r w:rsidRPr="00547E34">
        <w:rPr>
          <w:rFonts w:asciiTheme="minorHAnsi" w:hAnsiTheme="minorHAnsi" w:cs="Calibri"/>
        </w:rPr>
        <w:t>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</w:t>
      </w:r>
      <w:r w:rsidR="00547E34" w:rsidRPr="00547E34">
        <w:rPr>
          <w:rFonts w:asciiTheme="minorHAnsi" w:hAnsiTheme="minorHAnsi" w:cs="Calibri"/>
        </w:rPr>
        <w:t xml:space="preserve"> вследствие непреодолимой силы.</w:t>
      </w:r>
    </w:p>
    <w:p w:rsidR="007A3343" w:rsidRDefault="007A3343" w:rsidP="00D664E9">
      <w:pPr>
        <w:pStyle w:val="ab"/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 xml:space="preserve">В случае если действие обстоятельств непреодолимой силы продлится более 2 (двух) месяцев, Стороны обязаны, по предложению одной из Сторон, найти путем переговоров приемлемый способ исполнения Договора и достижения </w:t>
      </w:r>
      <w:r w:rsidR="00547E34">
        <w:rPr>
          <w:rFonts w:asciiTheme="minorHAnsi" w:hAnsiTheme="minorHAnsi" w:cs="Calibri"/>
        </w:rPr>
        <w:t>соответствующей договоренности.</w:t>
      </w:r>
    </w:p>
    <w:p w:rsidR="007A3343" w:rsidRPr="00547E34" w:rsidRDefault="00547E34" w:rsidP="00D664E9">
      <w:pPr>
        <w:pStyle w:val="1"/>
        <w:numPr>
          <w:ilvl w:val="0"/>
          <w:numId w:val="18"/>
        </w:numPr>
        <w:tabs>
          <w:tab w:val="left" w:pos="709"/>
        </w:tabs>
        <w:spacing w:before="0" w:after="200"/>
        <w:ind w:left="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547E34">
        <w:rPr>
          <w:rFonts w:asciiTheme="minorHAnsi" w:hAnsiTheme="minorHAnsi"/>
          <w:color w:val="auto"/>
          <w:sz w:val="22"/>
          <w:szCs w:val="22"/>
        </w:rPr>
        <w:t>ПРОЧИЕ УСЛОВИЯ</w:t>
      </w:r>
    </w:p>
    <w:p w:rsidR="00547E34" w:rsidRPr="0040437F" w:rsidRDefault="007A3343" w:rsidP="00D664E9">
      <w:pPr>
        <w:pStyle w:val="ab"/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40437F">
        <w:rPr>
          <w:rFonts w:asciiTheme="minorHAnsi" w:hAnsiTheme="minorHAnsi" w:cs="Calibri"/>
        </w:rPr>
        <w:t>Договор вступает в силу с момента акцепта Абонентом настоящей Оферты, заключен на 1 (один) учебный год до «31» мая и действует до полного исполнения сторонами Договора своих обязанностей. Договор может быть расторгнут в случаях и в порядке, предусмотренных настоящим Договором и законодательством Российской Федерации. В случае расторжения Договора Стороны должны произвести расчеты по всем обязательствам, предусмотренным Догово</w:t>
      </w:r>
      <w:r w:rsidR="00547E34" w:rsidRPr="0040437F">
        <w:rPr>
          <w:rFonts w:asciiTheme="minorHAnsi" w:hAnsiTheme="minorHAnsi" w:cs="Calibri"/>
        </w:rPr>
        <w:t>ром.</w:t>
      </w:r>
    </w:p>
    <w:p w:rsidR="00547E34" w:rsidRPr="00547E34" w:rsidRDefault="007A3343" w:rsidP="00D664E9">
      <w:pPr>
        <w:pStyle w:val="ab"/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 xml:space="preserve">Информацию о тарифах, перечне услуг, условиях, порядке их оказания, пунктах оплаты, а также иную информацию, необходимую для заключения и исполнения Договора можно дополнительно получить по телефону 204-70-85, по электронной почте </w:t>
      </w:r>
      <w:r w:rsidR="00547E34" w:rsidRPr="00547E34">
        <w:rPr>
          <w:rFonts w:asciiTheme="minorHAnsi" w:hAnsiTheme="minorHAnsi" w:cs="Calibri"/>
        </w:rPr>
        <w:t>keypay59@gmail.com,</w:t>
      </w:r>
      <w:r w:rsidRPr="00547E34">
        <w:rPr>
          <w:rFonts w:asciiTheme="minorHAnsi" w:hAnsiTheme="minorHAnsi" w:cs="Calibri"/>
        </w:rPr>
        <w:t xml:space="preserve"> или на сайте Исполнителя </w:t>
      </w:r>
      <w:r w:rsidR="00547E34" w:rsidRPr="00547E34">
        <w:rPr>
          <w:rFonts w:asciiTheme="minorHAnsi" w:hAnsiTheme="minorHAnsi"/>
        </w:rPr>
        <w:t>www.key-pay.ru.</w:t>
      </w:r>
    </w:p>
    <w:p w:rsidR="007A3343" w:rsidRDefault="007A3343" w:rsidP="00D664E9">
      <w:pPr>
        <w:pStyle w:val="ab"/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Calibri"/>
        </w:rPr>
      </w:pPr>
      <w:r w:rsidRPr="00547E34">
        <w:rPr>
          <w:rFonts w:asciiTheme="minorHAnsi" w:hAnsiTheme="minorHAnsi" w:cs="Calibri"/>
        </w:rPr>
        <w:t xml:space="preserve">Соглашаясь с условиями Договора в настоящей редакции, Абонент выражает свое согласие на получение рекламной информации Исполнителя (его Партнеров), распространяемой по сетям связи в целях и случаях, когда необходимость такого согласия предусмотрена законодательством </w:t>
      </w:r>
      <w:r w:rsidRPr="00DD069C">
        <w:rPr>
          <w:rFonts w:asciiTheme="minorHAnsi" w:hAnsiTheme="minorHAnsi" w:cs="Calibri"/>
        </w:rPr>
        <w:t xml:space="preserve">Российской Федерации о рекламе. </w:t>
      </w:r>
    </w:p>
    <w:p w:rsidR="00273810" w:rsidRPr="00547E34" w:rsidRDefault="00273810" w:rsidP="00273810">
      <w:pPr>
        <w:pStyle w:val="1"/>
        <w:tabs>
          <w:tab w:val="left" w:pos="709"/>
        </w:tabs>
        <w:spacing w:before="0" w:after="20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Адреса и банковские реквизиты Исполнителя:</w:t>
      </w:r>
    </w:p>
    <w:p w:rsidR="00602686" w:rsidRDefault="00DD069C" w:rsidP="00602686">
      <w:r>
        <w:t>ООО «ГРАНД»</w:t>
      </w:r>
      <w:r w:rsidR="00975B0A">
        <w:t xml:space="preserve"> </w:t>
      </w:r>
      <w:r>
        <w:rPr>
          <w:rFonts w:asciiTheme="minorHAnsi" w:hAnsiTheme="minorHAnsi" w:cstheme="minorHAnsi"/>
        </w:rPr>
        <w:t xml:space="preserve">614000, </w:t>
      </w:r>
      <w:r w:rsidR="00F92E27">
        <w:rPr>
          <w:rFonts w:asciiTheme="minorHAnsi" w:hAnsiTheme="minorHAnsi" w:cstheme="minorHAnsi"/>
        </w:rPr>
        <w:t>юр. адрес г. Пермь ул. Героев Хасана, 9 б, офис 604</w:t>
      </w:r>
      <w:r>
        <w:rPr>
          <w:rFonts w:asciiTheme="minorHAnsi" w:hAnsiTheme="minorHAnsi" w:cstheme="minorHAnsi"/>
        </w:rPr>
        <w:t>, факт. а</w:t>
      </w:r>
      <w:r w:rsidR="00195519">
        <w:rPr>
          <w:rFonts w:asciiTheme="minorHAnsi" w:hAnsiTheme="minorHAnsi" w:cstheme="minorHAnsi"/>
        </w:rPr>
        <w:t>дрес г. Пермь ул. Героев Хасана</w:t>
      </w:r>
      <w:r>
        <w:rPr>
          <w:rFonts w:asciiTheme="minorHAnsi" w:hAnsiTheme="minorHAnsi" w:cstheme="minorHAnsi"/>
        </w:rPr>
        <w:t>,</w:t>
      </w:r>
      <w:r w:rsidR="00195519">
        <w:rPr>
          <w:rFonts w:asciiTheme="minorHAnsi" w:hAnsiTheme="minorHAnsi" w:cstheme="minorHAnsi"/>
        </w:rPr>
        <w:t xml:space="preserve"> 9</w:t>
      </w:r>
      <w:r w:rsidR="00560395">
        <w:rPr>
          <w:rFonts w:asciiTheme="minorHAnsi" w:hAnsiTheme="minorHAnsi" w:cstheme="minorHAnsi"/>
        </w:rPr>
        <w:t xml:space="preserve"> б</w:t>
      </w:r>
      <w:r>
        <w:rPr>
          <w:rFonts w:asciiTheme="minorHAnsi" w:hAnsiTheme="minorHAnsi" w:cstheme="minorHAnsi"/>
        </w:rPr>
        <w:t>,</w:t>
      </w:r>
      <w:r w:rsidR="00195519">
        <w:rPr>
          <w:rFonts w:asciiTheme="minorHAnsi" w:hAnsiTheme="minorHAnsi" w:cstheme="minorHAnsi"/>
        </w:rPr>
        <w:t xml:space="preserve"> офис </w:t>
      </w:r>
      <w:r w:rsidR="00560395">
        <w:rPr>
          <w:rFonts w:asciiTheme="minorHAnsi" w:hAnsiTheme="minorHAnsi" w:cstheme="minorHAnsi"/>
        </w:rPr>
        <w:t>604</w:t>
      </w:r>
    </w:p>
    <w:p w:rsidR="00602686" w:rsidRDefault="00DD069C" w:rsidP="00602686">
      <w:r>
        <w:rPr>
          <w:rFonts w:asciiTheme="minorHAnsi" w:hAnsiTheme="minorHAnsi" w:cstheme="minorHAnsi"/>
        </w:rPr>
        <w:t>Тел. +7 (342) 204-70-85</w:t>
      </w:r>
    </w:p>
    <w:p w:rsidR="007A3343" w:rsidRPr="00602686" w:rsidRDefault="00F92E27" w:rsidP="00602686">
      <w:r>
        <w:rPr>
          <w:rFonts w:asciiTheme="minorHAnsi" w:hAnsiTheme="minorHAnsi" w:cstheme="minorHAnsi"/>
        </w:rPr>
        <w:t>ИНН/КПП 5905296459/5904</w:t>
      </w:r>
      <w:r w:rsidR="007A3343" w:rsidRPr="00DD069C">
        <w:rPr>
          <w:rFonts w:asciiTheme="minorHAnsi" w:hAnsiTheme="minorHAnsi" w:cstheme="minorHAnsi"/>
        </w:rPr>
        <w:t>01001</w:t>
      </w:r>
    </w:p>
    <w:p w:rsidR="005261E9" w:rsidRPr="005261E9" w:rsidRDefault="005261E9" w:rsidP="005261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261E9">
        <w:rPr>
          <w:rFonts w:asciiTheme="minorHAnsi" w:hAnsiTheme="minorHAnsi" w:cstheme="minorHAnsi"/>
        </w:rPr>
        <w:t>р/с 40702810149770008083 в Волго-Вятском банке ПАО «Сбербанк» г. Нижний Новгород</w:t>
      </w:r>
    </w:p>
    <w:p w:rsidR="00D93E7E" w:rsidRPr="00DD069C" w:rsidRDefault="005261E9" w:rsidP="005261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261E9">
        <w:rPr>
          <w:rFonts w:asciiTheme="minorHAnsi" w:hAnsiTheme="minorHAnsi" w:cstheme="minorHAnsi"/>
        </w:rPr>
        <w:t>к/с 30101810900000000603 БИК 042202603</w:t>
      </w:r>
    </w:p>
    <w:sectPr w:rsidR="00D93E7E" w:rsidRPr="00DD069C" w:rsidSect="00F15B4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3F" w:rsidRDefault="0012333F" w:rsidP="00AF2E3F">
      <w:pPr>
        <w:spacing w:after="0" w:line="240" w:lineRule="auto"/>
      </w:pPr>
      <w:r>
        <w:separator/>
      </w:r>
    </w:p>
  </w:endnote>
  <w:endnote w:type="continuationSeparator" w:id="0">
    <w:p w:rsidR="0012333F" w:rsidRDefault="0012333F" w:rsidP="00AF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3F" w:rsidRDefault="0012333F" w:rsidP="00AF2E3F">
      <w:pPr>
        <w:spacing w:after="0" w:line="240" w:lineRule="auto"/>
      </w:pPr>
      <w:r>
        <w:separator/>
      </w:r>
    </w:p>
  </w:footnote>
  <w:footnote w:type="continuationSeparator" w:id="0">
    <w:p w:rsidR="0012333F" w:rsidRDefault="0012333F" w:rsidP="00AF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881871E0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10018"/>
    <w:multiLevelType w:val="multilevel"/>
    <w:tmpl w:val="AA7A8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6B36CC"/>
    <w:multiLevelType w:val="multilevel"/>
    <w:tmpl w:val="B7329A2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EB4250"/>
    <w:multiLevelType w:val="hybridMultilevel"/>
    <w:tmpl w:val="73A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666B2"/>
    <w:multiLevelType w:val="multilevel"/>
    <w:tmpl w:val="2376D8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4E464D"/>
    <w:multiLevelType w:val="multilevel"/>
    <w:tmpl w:val="7F6E19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35025B62"/>
    <w:multiLevelType w:val="multilevel"/>
    <w:tmpl w:val="F7BA218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7C58DD"/>
    <w:multiLevelType w:val="hybridMultilevel"/>
    <w:tmpl w:val="33D0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7636D"/>
    <w:multiLevelType w:val="multilevel"/>
    <w:tmpl w:val="48F40B6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597A1D"/>
    <w:multiLevelType w:val="multilevel"/>
    <w:tmpl w:val="0950AA8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380DD1"/>
    <w:multiLevelType w:val="multilevel"/>
    <w:tmpl w:val="B7329A2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EA1052"/>
    <w:multiLevelType w:val="hybridMultilevel"/>
    <w:tmpl w:val="FDB6E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3816"/>
    <w:multiLevelType w:val="multilevel"/>
    <w:tmpl w:val="A0881EE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05E51C9"/>
    <w:multiLevelType w:val="multilevel"/>
    <w:tmpl w:val="B7329A2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1303023"/>
    <w:multiLevelType w:val="multilevel"/>
    <w:tmpl w:val="D59C4E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107959"/>
    <w:multiLevelType w:val="hybridMultilevel"/>
    <w:tmpl w:val="F64EA556"/>
    <w:lvl w:ilvl="0" w:tplc="00001547">
      <w:start w:val="1"/>
      <w:numFmt w:val="decimal"/>
      <w:lvlText w:val="3.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FF275BA"/>
    <w:multiLevelType w:val="multilevel"/>
    <w:tmpl w:val="543852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721EC8"/>
    <w:multiLevelType w:val="multilevel"/>
    <w:tmpl w:val="506CB81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  <w:num w:numId="15">
    <w:abstractNumId w:val="14"/>
  </w:num>
  <w:num w:numId="16">
    <w:abstractNumId w:val="17"/>
  </w:num>
  <w:num w:numId="17">
    <w:abstractNumId w:val="8"/>
  </w:num>
  <w:num w:numId="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3F"/>
    <w:rsid w:val="00000E1E"/>
    <w:rsid w:val="000176B4"/>
    <w:rsid w:val="00091476"/>
    <w:rsid w:val="000919F1"/>
    <w:rsid w:val="0009333F"/>
    <w:rsid w:val="000B6809"/>
    <w:rsid w:val="000F5523"/>
    <w:rsid w:val="00101142"/>
    <w:rsid w:val="00105FFD"/>
    <w:rsid w:val="0012333F"/>
    <w:rsid w:val="0013435D"/>
    <w:rsid w:val="0016445D"/>
    <w:rsid w:val="00166135"/>
    <w:rsid w:val="00187692"/>
    <w:rsid w:val="00191B40"/>
    <w:rsid w:val="00195519"/>
    <w:rsid w:val="00225D51"/>
    <w:rsid w:val="00273810"/>
    <w:rsid w:val="00296891"/>
    <w:rsid w:val="002E32AB"/>
    <w:rsid w:val="002F0FD8"/>
    <w:rsid w:val="002F3E80"/>
    <w:rsid w:val="003074EB"/>
    <w:rsid w:val="00363EEF"/>
    <w:rsid w:val="003729FE"/>
    <w:rsid w:val="00384AA4"/>
    <w:rsid w:val="003A4D9B"/>
    <w:rsid w:val="003B6D36"/>
    <w:rsid w:val="003C7EB7"/>
    <w:rsid w:val="0040437F"/>
    <w:rsid w:val="00415E8E"/>
    <w:rsid w:val="00473D31"/>
    <w:rsid w:val="004A33BB"/>
    <w:rsid w:val="004C2965"/>
    <w:rsid w:val="004F341D"/>
    <w:rsid w:val="00501725"/>
    <w:rsid w:val="0052380C"/>
    <w:rsid w:val="005261E9"/>
    <w:rsid w:val="0053662C"/>
    <w:rsid w:val="00547E34"/>
    <w:rsid w:val="00560395"/>
    <w:rsid w:val="0056073A"/>
    <w:rsid w:val="00584CDD"/>
    <w:rsid w:val="0058639B"/>
    <w:rsid w:val="005944EA"/>
    <w:rsid w:val="005A6A93"/>
    <w:rsid w:val="005B0DC9"/>
    <w:rsid w:val="005B321E"/>
    <w:rsid w:val="005F3F3A"/>
    <w:rsid w:val="00602686"/>
    <w:rsid w:val="00611086"/>
    <w:rsid w:val="006203E6"/>
    <w:rsid w:val="00621FFD"/>
    <w:rsid w:val="0063081F"/>
    <w:rsid w:val="0064703D"/>
    <w:rsid w:val="00672033"/>
    <w:rsid w:val="006861A7"/>
    <w:rsid w:val="006D5311"/>
    <w:rsid w:val="006F0FF8"/>
    <w:rsid w:val="0071243B"/>
    <w:rsid w:val="00766F73"/>
    <w:rsid w:val="007A1F19"/>
    <w:rsid w:val="007A3343"/>
    <w:rsid w:val="00852C62"/>
    <w:rsid w:val="00855660"/>
    <w:rsid w:val="00890A51"/>
    <w:rsid w:val="00894AC1"/>
    <w:rsid w:val="008A1155"/>
    <w:rsid w:val="008B7F9F"/>
    <w:rsid w:val="008D6E85"/>
    <w:rsid w:val="008F3758"/>
    <w:rsid w:val="00900DF2"/>
    <w:rsid w:val="0092410D"/>
    <w:rsid w:val="00961638"/>
    <w:rsid w:val="00975B0A"/>
    <w:rsid w:val="00977476"/>
    <w:rsid w:val="00983F59"/>
    <w:rsid w:val="009D7B1E"/>
    <w:rsid w:val="009D7FF9"/>
    <w:rsid w:val="00A110E4"/>
    <w:rsid w:val="00A315B5"/>
    <w:rsid w:val="00A4523B"/>
    <w:rsid w:val="00A8126B"/>
    <w:rsid w:val="00A83F30"/>
    <w:rsid w:val="00A84F63"/>
    <w:rsid w:val="00A967C6"/>
    <w:rsid w:val="00AE1C95"/>
    <w:rsid w:val="00AF2E3F"/>
    <w:rsid w:val="00AF4E13"/>
    <w:rsid w:val="00B0541D"/>
    <w:rsid w:val="00B067E5"/>
    <w:rsid w:val="00B161F6"/>
    <w:rsid w:val="00B22708"/>
    <w:rsid w:val="00B42ACC"/>
    <w:rsid w:val="00B4371A"/>
    <w:rsid w:val="00B9464D"/>
    <w:rsid w:val="00BF7B75"/>
    <w:rsid w:val="00C175E7"/>
    <w:rsid w:val="00C34818"/>
    <w:rsid w:val="00C66CB7"/>
    <w:rsid w:val="00C7501D"/>
    <w:rsid w:val="00C8294D"/>
    <w:rsid w:val="00CA6379"/>
    <w:rsid w:val="00CB40A3"/>
    <w:rsid w:val="00CD44B3"/>
    <w:rsid w:val="00CE293E"/>
    <w:rsid w:val="00D1586B"/>
    <w:rsid w:val="00D43F38"/>
    <w:rsid w:val="00D503BA"/>
    <w:rsid w:val="00D5069C"/>
    <w:rsid w:val="00D550AE"/>
    <w:rsid w:val="00D664E9"/>
    <w:rsid w:val="00D83571"/>
    <w:rsid w:val="00D93E7E"/>
    <w:rsid w:val="00D964DB"/>
    <w:rsid w:val="00DA027E"/>
    <w:rsid w:val="00DB7429"/>
    <w:rsid w:val="00DC513E"/>
    <w:rsid w:val="00DC7744"/>
    <w:rsid w:val="00DD069C"/>
    <w:rsid w:val="00DF0B0D"/>
    <w:rsid w:val="00E71F74"/>
    <w:rsid w:val="00E82B34"/>
    <w:rsid w:val="00E93B0A"/>
    <w:rsid w:val="00EE0E11"/>
    <w:rsid w:val="00EF26AF"/>
    <w:rsid w:val="00F15B45"/>
    <w:rsid w:val="00F24519"/>
    <w:rsid w:val="00F70BCD"/>
    <w:rsid w:val="00F85573"/>
    <w:rsid w:val="00F92E27"/>
    <w:rsid w:val="00FE035E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22141"/>
  <w15:docId w15:val="{FEDB6473-9FCA-4158-92B8-267E2C8B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75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30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2E3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F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F2E3F"/>
    <w:rPr>
      <w:rFonts w:cs="Times New Roman"/>
    </w:rPr>
  </w:style>
  <w:style w:type="table" w:styleId="a7">
    <w:name w:val="Table Grid"/>
    <w:basedOn w:val="a1"/>
    <w:locked/>
    <w:rsid w:val="00B9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9FE"/>
    <w:rPr>
      <w:rFonts w:ascii="Tahoma" w:hAnsi="Tahoma" w:cs="Tahoma"/>
      <w:sz w:val="16"/>
      <w:szCs w:val="16"/>
      <w:lang w:eastAsia="en-US"/>
    </w:rPr>
  </w:style>
  <w:style w:type="table" w:customStyle="1" w:styleId="31">
    <w:name w:val="Таблица простая 31"/>
    <w:basedOn w:val="a1"/>
    <w:uiPriority w:val="43"/>
    <w:rsid w:val="00E82B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Таблица простая 21"/>
    <w:basedOn w:val="a1"/>
    <w:uiPriority w:val="42"/>
    <w:rsid w:val="00E82B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Таблица простая 41"/>
    <w:basedOn w:val="a1"/>
    <w:uiPriority w:val="44"/>
    <w:rsid w:val="00E82B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E82B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E82B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Hyperlink"/>
    <w:basedOn w:val="a0"/>
    <w:uiPriority w:val="99"/>
    <w:unhideWhenUsed/>
    <w:rsid w:val="007A334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321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308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750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ey-pay.ru/produ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9BBB-B760-49F1-BC74-511B5AA2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2017-09-11T09:40:00Z</dcterms:created>
  <dcterms:modified xsi:type="dcterms:W3CDTF">2019-01-17T06:14:00Z</dcterms:modified>
</cp:coreProperties>
</file>